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E1B" w:rsidRDefault="00194E1B" w:rsidP="00194E1B">
      <w:pPr>
        <w:spacing w:after="0" w:line="240" w:lineRule="auto"/>
        <w:jc w:val="both"/>
        <w:rPr>
          <w:rFonts w:ascii="Times New Roman" w:hAnsi="Times New Roman"/>
          <w:sz w:val="24"/>
          <w:szCs w:val="24"/>
        </w:rPr>
      </w:pPr>
      <w:r>
        <w:rPr>
          <w:rFonts w:ascii="Times New Roman" w:hAnsi="Times New Roman"/>
          <w:sz w:val="24"/>
          <w:szCs w:val="24"/>
        </w:rPr>
        <w:t>Коммуникативные универсальные умения</w:t>
      </w:r>
    </w:p>
    <w:tbl>
      <w:tblPr>
        <w:tblW w:w="14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5"/>
        <w:gridCol w:w="654"/>
        <w:gridCol w:w="654"/>
        <w:gridCol w:w="656"/>
        <w:gridCol w:w="657"/>
        <w:gridCol w:w="675"/>
        <w:gridCol w:w="675"/>
        <w:gridCol w:w="653"/>
        <w:gridCol w:w="654"/>
        <w:gridCol w:w="654"/>
        <w:gridCol w:w="654"/>
        <w:gridCol w:w="675"/>
        <w:gridCol w:w="674"/>
        <w:gridCol w:w="653"/>
        <w:gridCol w:w="653"/>
        <w:gridCol w:w="655"/>
        <w:gridCol w:w="654"/>
        <w:gridCol w:w="674"/>
        <w:gridCol w:w="675"/>
      </w:tblGrid>
      <w:tr w:rsidR="00194E1B" w:rsidRPr="00913807" w:rsidTr="003C2ACF">
        <w:tc>
          <w:tcPr>
            <w:tcW w:w="2895" w:type="dxa"/>
          </w:tcPr>
          <w:p w:rsidR="00194E1B" w:rsidRPr="00913807" w:rsidRDefault="00194E1B" w:rsidP="003C2ACF">
            <w:pPr>
              <w:spacing w:after="0" w:line="240" w:lineRule="auto"/>
              <w:jc w:val="center"/>
              <w:rPr>
                <w:b/>
              </w:rPr>
            </w:pPr>
            <w:r w:rsidRPr="00913807">
              <w:rPr>
                <w:b/>
              </w:rPr>
              <w:t>Класс 1</w:t>
            </w:r>
          </w:p>
        </w:tc>
        <w:tc>
          <w:tcPr>
            <w:tcW w:w="3971" w:type="dxa"/>
            <w:gridSpan w:val="6"/>
          </w:tcPr>
          <w:p w:rsidR="00194E1B" w:rsidRPr="00A9449E" w:rsidRDefault="00194E1B" w:rsidP="00194E1B">
            <w:pPr>
              <w:spacing w:after="0" w:line="240" w:lineRule="auto"/>
              <w:jc w:val="center"/>
              <w:rPr>
                <w:b/>
              </w:rPr>
            </w:pPr>
            <w:r>
              <w:rPr>
                <w:b/>
              </w:rPr>
              <w:t>Год обучения</w:t>
            </w:r>
          </w:p>
        </w:tc>
        <w:tc>
          <w:tcPr>
            <w:tcW w:w="3964" w:type="dxa"/>
            <w:gridSpan w:val="6"/>
          </w:tcPr>
          <w:p w:rsidR="00194E1B" w:rsidRPr="00913807" w:rsidRDefault="00194E1B" w:rsidP="00194E1B">
            <w:pPr>
              <w:spacing w:after="0" w:line="240" w:lineRule="auto"/>
              <w:jc w:val="center"/>
              <w:rPr>
                <w:b/>
              </w:rPr>
            </w:pPr>
            <w:r>
              <w:rPr>
                <w:b/>
              </w:rPr>
              <w:t>Год обучения</w:t>
            </w:r>
          </w:p>
        </w:tc>
        <w:tc>
          <w:tcPr>
            <w:tcW w:w="3964" w:type="dxa"/>
            <w:gridSpan w:val="6"/>
          </w:tcPr>
          <w:p w:rsidR="00194E1B" w:rsidRPr="00913807" w:rsidRDefault="00194E1B" w:rsidP="00194E1B">
            <w:pPr>
              <w:spacing w:after="0" w:line="240" w:lineRule="auto"/>
              <w:jc w:val="center"/>
              <w:rPr>
                <w:b/>
              </w:rPr>
            </w:pPr>
            <w:r>
              <w:rPr>
                <w:b/>
              </w:rPr>
              <w:t>Год обучения</w:t>
            </w:r>
          </w:p>
        </w:tc>
      </w:tr>
      <w:tr w:rsidR="00194E1B" w:rsidRPr="00913807" w:rsidTr="003C2ACF">
        <w:tc>
          <w:tcPr>
            <w:tcW w:w="2895" w:type="dxa"/>
          </w:tcPr>
          <w:p w:rsidR="00194E1B" w:rsidRPr="00913807" w:rsidRDefault="00194E1B" w:rsidP="003C2ACF">
            <w:pPr>
              <w:spacing w:after="0" w:line="240" w:lineRule="auto"/>
              <w:jc w:val="center"/>
              <w:rPr>
                <w:b/>
              </w:rPr>
            </w:pPr>
          </w:p>
        </w:tc>
        <w:tc>
          <w:tcPr>
            <w:tcW w:w="1308" w:type="dxa"/>
            <w:gridSpan w:val="2"/>
          </w:tcPr>
          <w:p w:rsidR="00194E1B" w:rsidRPr="00913807" w:rsidRDefault="00194E1B" w:rsidP="003C2ACF">
            <w:pPr>
              <w:spacing w:after="0" w:line="240" w:lineRule="auto"/>
              <w:jc w:val="center"/>
              <w:rPr>
                <w:b/>
              </w:rPr>
            </w:pPr>
            <w:r>
              <w:rPr>
                <w:b/>
              </w:rPr>
              <w:t>коммун</w:t>
            </w:r>
          </w:p>
        </w:tc>
        <w:tc>
          <w:tcPr>
            <w:tcW w:w="1313" w:type="dxa"/>
            <w:gridSpan w:val="2"/>
          </w:tcPr>
          <w:p w:rsidR="00194E1B" w:rsidRPr="00913807" w:rsidRDefault="00194E1B" w:rsidP="003C2ACF">
            <w:pPr>
              <w:spacing w:after="0" w:line="240" w:lineRule="auto"/>
              <w:jc w:val="center"/>
              <w:rPr>
                <w:b/>
              </w:rPr>
            </w:pPr>
            <w:proofErr w:type="spellStart"/>
            <w:r>
              <w:rPr>
                <w:b/>
              </w:rPr>
              <w:t>интеракц</w:t>
            </w:r>
            <w:proofErr w:type="spellEnd"/>
          </w:p>
        </w:tc>
        <w:tc>
          <w:tcPr>
            <w:tcW w:w="1350" w:type="dxa"/>
            <w:gridSpan w:val="2"/>
          </w:tcPr>
          <w:p w:rsidR="00194E1B" w:rsidRPr="00913807" w:rsidRDefault="00194E1B" w:rsidP="003C2ACF">
            <w:pPr>
              <w:spacing w:after="0" w:line="240" w:lineRule="auto"/>
              <w:jc w:val="center"/>
              <w:rPr>
                <w:b/>
              </w:rPr>
            </w:pPr>
            <w:proofErr w:type="spellStart"/>
            <w:r>
              <w:rPr>
                <w:b/>
              </w:rPr>
              <w:t>интериориз</w:t>
            </w:r>
            <w:proofErr w:type="spellEnd"/>
          </w:p>
        </w:tc>
        <w:tc>
          <w:tcPr>
            <w:tcW w:w="1307" w:type="dxa"/>
            <w:gridSpan w:val="2"/>
          </w:tcPr>
          <w:p w:rsidR="00194E1B" w:rsidRPr="00913807" w:rsidRDefault="00194E1B" w:rsidP="003C2ACF">
            <w:pPr>
              <w:spacing w:after="0" w:line="240" w:lineRule="auto"/>
              <w:jc w:val="center"/>
              <w:rPr>
                <w:b/>
              </w:rPr>
            </w:pPr>
            <w:r>
              <w:rPr>
                <w:b/>
              </w:rPr>
              <w:t>коммун</w:t>
            </w:r>
          </w:p>
        </w:tc>
        <w:tc>
          <w:tcPr>
            <w:tcW w:w="1308" w:type="dxa"/>
            <w:gridSpan w:val="2"/>
            <w:tcBorders>
              <w:bottom w:val="single" w:sz="4" w:space="0" w:color="000000"/>
            </w:tcBorders>
          </w:tcPr>
          <w:p w:rsidR="00194E1B" w:rsidRPr="00913807" w:rsidRDefault="00194E1B" w:rsidP="003C2ACF">
            <w:pPr>
              <w:spacing w:after="0" w:line="240" w:lineRule="auto"/>
              <w:jc w:val="center"/>
              <w:rPr>
                <w:b/>
              </w:rPr>
            </w:pPr>
            <w:proofErr w:type="spellStart"/>
            <w:r>
              <w:rPr>
                <w:b/>
              </w:rPr>
              <w:t>интеракц</w:t>
            </w:r>
            <w:proofErr w:type="spellEnd"/>
          </w:p>
        </w:tc>
        <w:tc>
          <w:tcPr>
            <w:tcW w:w="1349" w:type="dxa"/>
            <w:gridSpan w:val="2"/>
            <w:tcBorders>
              <w:bottom w:val="single" w:sz="4" w:space="0" w:color="000000"/>
            </w:tcBorders>
          </w:tcPr>
          <w:p w:rsidR="00194E1B" w:rsidRPr="00913807" w:rsidRDefault="00194E1B" w:rsidP="003C2ACF">
            <w:pPr>
              <w:spacing w:after="0" w:line="240" w:lineRule="auto"/>
              <w:jc w:val="center"/>
              <w:rPr>
                <w:b/>
              </w:rPr>
            </w:pPr>
            <w:proofErr w:type="spellStart"/>
            <w:r>
              <w:rPr>
                <w:b/>
              </w:rPr>
              <w:t>интериориз</w:t>
            </w:r>
            <w:proofErr w:type="spellEnd"/>
          </w:p>
        </w:tc>
        <w:tc>
          <w:tcPr>
            <w:tcW w:w="1306" w:type="dxa"/>
            <w:gridSpan w:val="2"/>
          </w:tcPr>
          <w:p w:rsidR="00194E1B" w:rsidRPr="00913807" w:rsidRDefault="00194E1B" w:rsidP="003C2ACF">
            <w:pPr>
              <w:spacing w:after="0" w:line="240" w:lineRule="auto"/>
              <w:jc w:val="center"/>
              <w:rPr>
                <w:b/>
              </w:rPr>
            </w:pPr>
            <w:r>
              <w:rPr>
                <w:b/>
              </w:rPr>
              <w:t>коммун</w:t>
            </w:r>
          </w:p>
        </w:tc>
        <w:tc>
          <w:tcPr>
            <w:tcW w:w="1309" w:type="dxa"/>
            <w:gridSpan w:val="2"/>
            <w:tcBorders>
              <w:bottom w:val="single" w:sz="4" w:space="0" w:color="000000"/>
            </w:tcBorders>
          </w:tcPr>
          <w:p w:rsidR="00194E1B" w:rsidRPr="00913807" w:rsidRDefault="00194E1B" w:rsidP="003C2ACF">
            <w:pPr>
              <w:spacing w:after="0" w:line="240" w:lineRule="auto"/>
              <w:jc w:val="center"/>
              <w:rPr>
                <w:b/>
              </w:rPr>
            </w:pPr>
            <w:proofErr w:type="spellStart"/>
            <w:r>
              <w:rPr>
                <w:b/>
              </w:rPr>
              <w:t>интеракц</w:t>
            </w:r>
            <w:proofErr w:type="spellEnd"/>
          </w:p>
        </w:tc>
        <w:tc>
          <w:tcPr>
            <w:tcW w:w="1349" w:type="dxa"/>
            <w:gridSpan w:val="2"/>
          </w:tcPr>
          <w:p w:rsidR="00194E1B" w:rsidRPr="00913807" w:rsidRDefault="00194E1B" w:rsidP="003C2ACF">
            <w:pPr>
              <w:spacing w:after="0" w:line="240" w:lineRule="auto"/>
              <w:jc w:val="center"/>
              <w:rPr>
                <w:b/>
              </w:rPr>
            </w:pPr>
            <w:proofErr w:type="spellStart"/>
            <w:r>
              <w:rPr>
                <w:b/>
              </w:rPr>
              <w:t>интериориз</w:t>
            </w:r>
            <w:proofErr w:type="spellEnd"/>
          </w:p>
        </w:tc>
      </w:tr>
      <w:tr w:rsidR="00194E1B" w:rsidRPr="00913807" w:rsidTr="003C2ACF">
        <w:tc>
          <w:tcPr>
            <w:tcW w:w="2895"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jc w:val="center"/>
              <w:rPr>
                <w:b/>
              </w:rPr>
            </w:pPr>
            <w:r>
              <w:rPr>
                <w:b/>
              </w:rPr>
              <w:t>1</w:t>
            </w:r>
          </w:p>
        </w:tc>
        <w:tc>
          <w:tcPr>
            <w:tcW w:w="654" w:type="dxa"/>
          </w:tcPr>
          <w:p w:rsidR="00194E1B" w:rsidRPr="00913807" w:rsidRDefault="00194E1B" w:rsidP="003C2ACF">
            <w:pPr>
              <w:spacing w:after="0" w:line="240" w:lineRule="auto"/>
              <w:jc w:val="center"/>
              <w:rPr>
                <w:b/>
              </w:rPr>
            </w:pPr>
            <w:r>
              <w:rPr>
                <w:b/>
              </w:rPr>
              <w:t>2</w:t>
            </w:r>
          </w:p>
        </w:tc>
        <w:tc>
          <w:tcPr>
            <w:tcW w:w="656" w:type="dxa"/>
          </w:tcPr>
          <w:p w:rsidR="00194E1B" w:rsidRPr="00913807" w:rsidRDefault="00194E1B" w:rsidP="003C2ACF">
            <w:pPr>
              <w:spacing w:after="0" w:line="240" w:lineRule="auto"/>
              <w:jc w:val="center"/>
              <w:rPr>
                <w:b/>
              </w:rPr>
            </w:pPr>
            <w:r>
              <w:rPr>
                <w:b/>
              </w:rPr>
              <w:t>1</w:t>
            </w:r>
          </w:p>
        </w:tc>
        <w:tc>
          <w:tcPr>
            <w:tcW w:w="657" w:type="dxa"/>
          </w:tcPr>
          <w:p w:rsidR="00194E1B" w:rsidRPr="00913807" w:rsidRDefault="00194E1B" w:rsidP="003C2ACF">
            <w:pPr>
              <w:spacing w:after="0" w:line="240" w:lineRule="auto"/>
              <w:jc w:val="center"/>
              <w:rPr>
                <w:b/>
              </w:rPr>
            </w:pPr>
            <w:r>
              <w:rPr>
                <w:b/>
              </w:rPr>
              <w:t>2</w:t>
            </w:r>
          </w:p>
        </w:tc>
        <w:tc>
          <w:tcPr>
            <w:tcW w:w="675" w:type="dxa"/>
          </w:tcPr>
          <w:p w:rsidR="00194E1B" w:rsidRPr="00913807" w:rsidRDefault="00194E1B" w:rsidP="003C2ACF">
            <w:pPr>
              <w:spacing w:after="0" w:line="240" w:lineRule="auto"/>
              <w:jc w:val="center"/>
              <w:rPr>
                <w:b/>
              </w:rPr>
            </w:pPr>
            <w:r>
              <w:rPr>
                <w:b/>
              </w:rPr>
              <w:t>1</w:t>
            </w:r>
          </w:p>
        </w:tc>
        <w:tc>
          <w:tcPr>
            <w:tcW w:w="675" w:type="dxa"/>
          </w:tcPr>
          <w:p w:rsidR="00194E1B" w:rsidRPr="00913807" w:rsidRDefault="00194E1B" w:rsidP="003C2ACF">
            <w:pPr>
              <w:spacing w:after="0" w:line="240" w:lineRule="auto"/>
              <w:jc w:val="center"/>
              <w:rPr>
                <w:b/>
              </w:rPr>
            </w:pPr>
            <w:r>
              <w:rPr>
                <w:b/>
              </w:rPr>
              <w:t>2</w:t>
            </w:r>
          </w:p>
        </w:tc>
        <w:tc>
          <w:tcPr>
            <w:tcW w:w="653" w:type="dxa"/>
          </w:tcPr>
          <w:p w:rsidR="00194E1B" w:rsidRPr="00913807" w:rsidRDefault="00194E1B" w:rsidP="003C2ACF">
            <w:pPr>
              <w:spacing w:after="0" w:line="240" w:lineRule="auto"/>
              <w:jc w:val="center"/>
              <w:rPr>
                <w:b/>
              </w:rPr>
            </w:pPr>
            <w:r>
              <w:rPr>
                <w:b/>
              </w:rPr>
              <w:t>1</w:t>
            </w:r>
          </w:p>
        </w:tc>
        <w:tc>
          <w:tcPr>
            <w:tcW w:w="654" w:type="dxa"/>
          </w:tcPr>
          <w:p w:rsidR="00194E1B" w:rsidRPr="00913807" w:rsidRDefault="00194E1B" w:rsidP="003C2ACF">
            <w:pPr>
              <w:spacing w:after="0" w:line="240" w:lineRule="auto"/>
              <w:jc w:val="center"/>
              <w:rPr>
                <w:b/>
              </w:rPr>
            </w:pPr>
            <w:r>
              <w:rPr>
                <w:b/>
              </w:rPr>
              <w:t>2</w:t>
            </w:r>
          </w:p>
        </w:tc>
        <w:tc>
          <w:tcPr>
            <w:tcW w:w="654" w:type="dxa"/>
            <w:shd w:val="pct25" w:color="auto" w:fill="auto"/>
          </w:tcPr>
          <w:p w:rsidR="00194E1B" w:rsidRPr="00913807" w:rsidRDefault="00194E1B" w:rsidP="003C2ACF">
            <w:pPr>
              <w:spacing w:after="0" w:line="240" w:lineRule="auto"/>
              <w:jc w:val="center"/>
              <w:rPr>
                <w:b/>
              </w:rPr>
            </w:pPr>
            <w:r>
              <w:rPr>
                <w:b/>
              </w:rPr>
              <w:t>1</w:t>
            </w:r>
          </w:p>
        </w:tc>
        <w:tc>
          <w:tcPr>
            <w:tcW w:w="654" w:type="dxa"/>
            <w:shd w:val="pct25" w:color="auto" w:fill="auto"/>
          </w:tcPr>
          <w:p w:rsidR="00194E1B" w:rsidRPr="00913807" w:rsidRDefault="00194E1B" w:rsidP="003C2ACF">
            <w:pPr>
              <w:spacing w:after="0" w:line="240" w:lineRule="auto"/>
              <w:jc w:val="center"/>
              <w:rPr>
                <w:b/>
              </w:rPr>
            </w:pPr>
            <w:r>
              <w:rPr>
                <w:b/>
              </w:rPr>
              <w:t>2</w:t>
            </w:r>
          </w:p>
        </w:tc>
        <w:tc>
          <w:tcPr>
            <w:tcW w:w="675" w:type="dxa"/>
            <w:shd w:val="pct25" w:color="auto" w:fill="auto"/>
          </w:tcPr>
          <w:p w:rsidR="00194E1B" w:rsidRPr="00913807" w:rsidRDefault="00194E1B" w:rsidP="003C2ACF">
            <w:pPr>
              <w:spacing w:after="0" w:line="240" w:lineRule="auto"/>
              <w:jc w:val="center"/>
              <w:rPr>
                <w:b/>
              </w:rPr>
            </w:pPr>
            <w:r>
              <w:rPr>
                <w:b/>
              </w:rPr>
              <w:t>1</w:t>
            </w:r>
          </w:p>
        </w:tc>
        <w:tc>
          <w:tcPr>
            <w:tcW w:w="674" w:type="dxa"/>
            <w:shd w:val="pct25" w:color="auto" w:fill="auto"/>
          </w:tcPr>
          <w:p w:rsidR="00194E1B" w:rsidRPr="00913807" w:rsidRDefault="00194E1B" w:rsidP="003C2ACF">
            <w:pPr>
              <w:spacing w:after="0" w:line="240" w:lineRule="auto"/>
              <w:jc w:val="center"/>
              <w:rPr>
                <w:b/>
              </w:rPr>
            </w:pPr>
            <w:r>
              <w:rPr>
                <w:b/>
              </w:rPr>
              <w:t>2</w:t>
            </w:r>
          </w:p>
        </w:tc>
        <w:tc>
          <w:tcPr>
            <w:tcW w:w="653" w:type="dxa"/>
          </w:tcPr>
          <w:p w:rsidR="00194E1B" w:rsidRPr="00913807" w:rsidRDefault="00194E1B" w:rsidP="003C2ACF">
            <w:pPr>
              <w:spacing w:after="0" w:line="240" w:lineRule="auto"/>
              <w:jc w:val="center"/>
              <w:rPr>
                <w:b/>
              </w:rPr>
            </w:pPr>
            <w:r>
              <w:rPr>
                <w:b/>
              </w:rPr>
              <w:t>1</w:t>
            </w:r>
          </w:p>
        </w:tc>
        <w:tc>
          <w:tcPr>
            <w:tcW w:w="653" w:type="dxa"/>
          </w:tcPr>
          <w:p w:rsidR="00194E1B" w:rsidRPr="00913807" w:rsidRDefault="00194E1B" w:rsidP="003C2ACF">
            <w:pPr>
              <w:spacing w:after="0" w:line="240" w:lineRule="auto"/>
              <w:jc w:val="center"/>
              <w:rPr>
                <w:b/>
              </w:rPr>
            </w:pPr>
            <w:r>
              <w:rPr>
                <w:b/>
              </w:rPr>
              <w:t>2</w:t>
            </w:r>
          </w:p>
        </w:tc>
        <w:tc>
          <w:tcPr>
            <w:tcW w:w="655" w:type="dxa"/>
            <w:shd w:val="pct25" w:color="auto" w:fill="auto"/>
          </w:tcPr>
          <w:p w:rsidR="00194E1B" w:rsidRPr="00913807" w:rsidRDefault="00194E1B" w:rsidP="003C2ACF">
            <w:pPr>
              <w:spacing w:after="0" w:line="240" w:lineRule="auto"/>
              <w:jc w:val="center"/>
              <w:rPr>
                <w:b/>
              </w:rPr>
            </w:pPr>
            <w:r>
              <w:rPr>
                <w:b/>
              </w:rPr>
              <w:t>1</w:t>
            </w:r>
          </w:p>
        </w:tc>
        <w:tc>
          <w:tcPr>
            <w:tcW w:w="654" w:type="dxa"/>
            <w:shd w:val="pct25" w:color="auto" w:fill="auto"/>
          </w:tcPr>
          <w:p w:rsidR="00194E1B" w:rsidRPr="00913807" w:rsidRDefault="00194E1B" w:rsidP="003C2ACF">
            <w:pPr>
              <w:spacing w:after="0" w:line="240" w:lineRule="auto"/>
              <w:jc w:val="center"/>
              <w:rPr>
                <w:b/>
              </w:rPr>
            </w:pPr>
            <w:r>
              <w:rPr>
                <w:b/>
              </w:rPr>
              <w:t>2</w:t>
            </w:r>
          </w:p>
        </w:tc>
        <w:tc>
          <w:tcPr>
            <w:tcW w:w="674" w:type="dxa"/>
          </w:tcPr>
          <w:p w:rsidR="00194E1B" w:rsidRPr="00913807" w:rsidRDefault="00194E1B" w:rsidP="003C2ACF">
            <w:pPr>
              <w:spacing w:after="0" w:line="240" w:lineRule="auto"/>
              <w:jc w:val="center"/>
              <w:rPr>
                <w:b/>
              </w:rPr>
            </w:pPr>
            <w:r>
              <w:rPr>
                <w:b/>
              </w:rPr>
              <w:t>1</w:t>
            </w:r>
          </w:p>
        </w:tc>
        <w:tc>
          <w:tcPr>
            <w:tcW w:w="675" w:type="dxa"/>
          </w:tcPr>
          <w:p w:rsidR="00194E1B" w:rsidRPr="00913807" w:rsidRDefault="00194E1B" w:rsidP="003C2ACF">
            <w:pPr>
              <w:spacing w:after="0" w:line="240" w:lineRule="auto"/>
              <w:jc w:val="center"/>
              <w:rPr>
                <w:b/>
              </w:rPr>
            </w:pPr>
            <w:r>
              <w:rPr>
                <w:b/>
              </w:rPr>
              <w:t>2</w:t>
            </w:r>
          </w:p>
        </w:tc>
      </w:tr>
      <w:tr w:rsidR="00194E1B" w:rsidRPr="00913807" w:rsidTr="003C2ACF">
        <w:tc>
          <w:tcPr>
            <w:tcW w:w="2895" w:type="dxa"/>
          </w:tcPr>
          <w:p w:rsidR="00194E1B" w:rsidRPr="00913807" w:rsidRDefault="00194E1B" w:rsidP="003C2ACF">
            <w:pPr>
              <w:spacing w:after="0" w:line="240" w:lineRule="auto"/>
            </w:pPr>
          </w:p>
        </w:tc>
        <w:tc>
          <w:tcPr>
            <w:tcW w:w="654" w:type="dxa"/>
          </w:tcPr>
          <w:p w:rsidR="00194E1B" w:rsidRDefault="00194E1B" w:rsidP="003C2ACF">
            <w:pPr>
              <w:spacing w:after="0" w:line="240" w:lineRule="auto"/>
              <w:jc w:val="center"/>
              <w:rPr>
                <w:b/>
              </w:rPr>
            </w:pPr>
            <w:r>
              <w:rPr>
                <w:b/>
              </w:rPr>
              <w:t>рук</w:t>
            </w:r>
          </w:p>
        </w:tc>
        <w:tc>
          <w:tcPr>
            <w:tcW w:w="654" w:type="dxa"/>
          </w:tcPr>
          <w:p w:rsidR="00194E1B" w:rsidRDefault="00194E1B" w:rsidP="003C2ACF">
            <w:pPr>
              <w:spacing w:after="0" w:line="240" w:lineRule="auto"/>
              <w:jc w:val="center"/>
              <w:rPr>
                <w:b/>
              </w:rPr>
            </w:pPr>
            <w:r>
              <w:rPr>
                <w:b/>
              </w:rPr>
              <w:t>рук</w:t>
            </w:r>
          </w:p>
        </w:tc>
        <w:tc>
          <w:tcPr>
            <w:tcW w:w="656" w:type="dxa"/>
          </w:tcPr>
          <w:p w:rsidR="00194E1B" w:rsidRDefault="00194E1B" w:rsidP="003C2ACF">
            <w:pPr>
              <w:spacing w:after="0" w:line="240" w:lineRule="auto"/>
              <w:jc w:val="center"/>
              <w:rPr>
                <w:b/>
              </w:rPr>
            </w:pPr>
            <w:proofErr w:type="spellStart"/>
            <w:r>
              <w:rPr>
                <w:b/>
              </w:rPr>
              <w:t>ЛиП</w:t>
            </w:r>
            <w:proofErr w:type="spellEnd"/>
          </w:p>
        </w:tc>
        <w:tc>
          <w:tcPr>
            <w:tcW w:w="657" w:type="dxa"/>
          </w:tcPr>
          <w:p w:rsidR="00194E1B" w:rsidRDefault="00194E1B" w:rsidP="003C2ACF">
            <w:pPr>
              <w:spacing w:after="0" w:line="240" w:lineRule="auto"/>
              <w:jc w:val="center"/>
              <w:rPr>
                <w:b/>
              </w:rPr>
            </w:pPr>
            <w:proofErr w:type="spellStart"/>
            <w:r>
              <w:rPr>
                <w:b/>
              </w:rPr>
              <w:t>ЛиП</w:t>
            </w:r>
            <w:proofErr w:type="spellEnd"/>
          </w:p>
        </w:tc>
        <w:tc>
          <w:tcPr>
            <w:tcW w:w="675" w:type="dxa"/>
          </w:tcPr>
          <w:p w:rsidR="00194E1B" w:rsidRDefault="00194E1B" w:rsidP="003C2ACF">
            <w:pPr>
              <w:spacing w:after="0" w:line="240" w:lineRule="auto"/>
              <w:jc w:val="center"/>
              <w:rPr>
                <w:b/>
              </w:rPr>
            </w:pPr>
            <w:r>
              <w:rPr>
                <w:b/>
              </w:rPr>
              <w:t>Узор</w:t>
            </w:r>
          </w:p>
        </w:tc>
        <w:tc>
          <w:tcPr>
            <w:tcW w:w="675" w:type="dxa"/>
          </w:tcPr>
          <w:p w:rsidR="00194E1B" w:rsidRDefault="00194E1B" w:rsidP="003C2ACF">
            <w:pPr>
              <w:spacing w:after="0" w:line="240" w:lineRule="auto"/>
              <w:jc w:val="center"/>
              <w:rPr>
                <w:b/>
              </w:rPr>
            </w:pPr>
            <w:r>
              <w:rPr>
                <w:b/>
              </w:rPr>
              <w:t>Узор</w:t>
            </w:r>
          </w:p>
        </w:tc>
        <w:tc>
          <w:tcPr>
            <w:tcW w:w="653" w:type="dxa"/>
          </w:tcPr>
          <w:p w:rsidR="00194E1B" w:rsidRDefault="00194E1B" w:rsidP="003C2ACF">
            <w:pPr>
              <w:spacing w:after="0" w:line="240" w:lineRule="auto"/>
              <w:jc w:val="center"/>
              <w:rPr>
                <w:b/>
              </w:rPr>
            </w:pPr>
            <w:r>
              <w:rPr>
                <w:b/>
              </w:rPr>
              <w:t>Рук</w:t>
            </w:r>
          </w:p>
        </w:tc>
        <w:tc>
          <w:tcPr>
            <w:tcW w:w="654" w:type="dxa"/>
          </w:tcPr>
          <w:p w:rsidR="00194E1B" w:rsidRDefault="00194E1B" w:rsidP="003C2ACF">
            <w:pPr>
              <w:spacing w:after="0" w:line="240" w:lineRule="auto"/>
              <w:jc w:val="center"/>
              <w:rPr>
                <w:b/>
              </w:rPr>
            </w:pPr>
            <w:r>
              <w:rPr>
                <w:b/>
              </w:rPr>
              <w:t>Рук</w:t>
            </w:r>
          </w:p>
        </w:tc>
        <w:tc>
          <w:tcPr>
            <w:tcW w:w="654" w:type="dxa"/>
            <w:shd w:val="pct25" w:color="auto" w:fill="auto"/>
          </w:tcPr>
          <w:p w:rsidR="00194E1B" w:rsidRDefault="00194E1B" w:rsidP="003C2ACF">
            <w:pPr>
              <w:spacing w:after="0" w:line="240" w:lineRule="auto"/>
              <w:jc w:val="center"/>
              <w:rPr>
                <w:b/>
              </w:rPr>
            </w:pPr>
          </w:p>
        </w:tc>
        <w:tc>
          <w:tcPr>
            <w:tcW w:w="654" w:type="dxa"/>
            <w:shd w:val="pct25" w:color="auto" w:fill="auto"/>
          </w:tcPr>
          <w:p w:rsidR="00194E1B" w:rsidRDefault="00194E1B" w:rsidP="003C2ACF">
            <w:pPr>
              <w:spacing w:after="0" w:line="240" w:lineRule="auto"/>
              <w:jc w:val="center"/>
              <w:rPr>
                <w:b/>
              </w:rPr>
            </w:pPr>
          </w:p>
        </w:tc>
        <w:tc>
          <w:tcPr>
            <w:tcW w:w="675" w:type="dxa"/>
            <w:shd w:val="pct25" w:color="auto" w:fill="auto"/>
          </w:tcPr>
          <w:p w:rsidR="00194E1B" w:rsidRDefault="00194E1B" w:rsidP="003C2ACF">
            <w:pPr>
              <w:spacing w:after="0" w:line="240" w:lineRule="auto"/>
              <w:jc w:val="center"/>
              <w:rPr>
                <w:b/>
              </w:rPr>
            </w:pPr>
          </w:p>
        </w:tc>
        <w:tc>
          <w:tcPr>
            <w:tcW w:w="674" w:type="dxa"/>
            <w:shd w:val="pct25" w:color="auto" w:fill="auto"/>
          </w:tcPr>
          <w:p w:rsidR="00194E1B" w:rsidRDefault="00194E1B" w:rsidP="003C2ACF">
            <w:pPr>
              <w:spacing w:after="0" w:line="240" w:lineRule="auto"/>
              <w:jc w:val="center"/>
              <w:rPr>
                <w:b/>
              </w:rPr>
            </w:pPr>
          </w:p>
        </w:tc>
        <w:tc>
          <w:tcPr>
            <w:tcW w:w="653" w:type="dxa"/>
          </w:tcPr>
          <w:p w:rsidR="00194E1B" w:rsidRDefault="00194E1B" w:rsidP="003C2ACF">
            <w:pPr>
              <w:spacing w:after="0" w:line="240" w:lineRule="auto"/>
              <w:jc w:val="center"/>
              <w:rPr>
                <w:b/>
              </w:rPr>
            </w:pPr>
            <w:r>
              <w:rPr>
                <w:b/>
              </w:rPr>
              <w:t>Сор</w:t>
            </w:r>
          </w:p>
        </w:tc>
        <w:tc>
          <w:tcPr>
            <w:tcW w:w="653" w:type="dxa"/>
          </w:tcPr>
          <w:p w:rsidR="00194E1B" w:rsidRDefault="00194E1B" w:rsidP="003C2ACF">
            <w:pPr>
              <w:spacing w:after="0" w:line="240" w:lineRule="auto"/>
              <w:jc w:val="center"/>
              <w:rPr>
                <w:b/>
              </w:rPr>
            </w:pPr>
            <w:r>
              <w:rPr>
                <w:b/>
              </w:rPr>
              <w:t>Сор</w:t>
            </w:r>
          </w:p>
        </w:tc>
        <w:tc>
          <w:tcPr>
            <w:tcW w:w="655" w:type="dxa"/>
            <w:shd w:val="pct25" w:color="auto" w:fill="auto"/>
          </w:tcPr>
          <w:p w:rsidR="00194E1B" w:rsidRDefault="00194E1B" w:rsidP="003C2ACF">
            <w:pPr>
              <w:spacing w:after="0" w:line="240" w:lineRule="auto"/>
              <w:jc w:val="center"/>
              <w:rPr>
                <w:b/>
              </w:rPr>
            </w:pPr>
          </w:p>
        </w:tc>
        <w:tc>
          <w:tcPr>
            <w:tcW w:w="654" w:type="dxa"/>
            <w:shd w:val="pct25" w:color="auto" w:fill="auto"/>
          </w:tcPr>
          <w:p w:rsidR="00194E1B" w:rsidRDefault="00194E1B" w:rsidP="003C2ACF">
            <w:pPr>
              <w:spacing w:after="0" w:line="240" w:lineRule="auto"/>
              <w:jc w:val="center"/>
              <w:rPr>
                <w:b/>
              </w:rPr>
            </w:pPr>
          </w:p>
        </w:tc>
        <w:tc>
          <w:tcPr>
            <w:tcW w:w="674" w:type="dxa"/>
          </w:tcPr>
          <w:p w:rsidR="00194E1B" w:rsidRDefault="00194E1B" w:rsidP="003C2ACF">
            <w:pPr>
              <w:spacing w:after="0" w:line="240" w:lineRule="auto"/>
              <w:jc w:val="center"/>
              <w:rPr>
                <w:b/>
              </w:rPr>
            </w:pPr>
            <w:proofErr w:type="spellStart"/>
            <w:r>
              <w:rPr>
                <w:b/>
              </w:rPr>
              <w:t>Дор</w:t>
            </w:r>
            <w:proofErr w:type="spellEnd"/>
          </w:p>
        </w:tc>
        <w:tc>
          <w:tcPr>
            <w:tcW w:w="675" w:type="dxa"/>
          </w:tcPr>
          <w:p w:rsidR="00194E1B" w:rsidRDefault="00194E1B" w:rsidP="003C2ACF">
            <w:pPr>
              <w:spacing w:after="0" w:line="240" w:lineRule="auto"/>
              <w:jc w:val="center"/>
              <w:rPr>
                <w:b/>
              </w:rPr>
            </w:pPr>
            <w:proofErr w:type="spellStart"/>
            <w:r>
              <w:rPr>
                <w:b/>
              </w:rPr>
              <w:t>Дор</w:t>
            </w:r>
            <w:proofErr w:type="spellEnd"/>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r w:rsidR="00194E1B" w:rsidRPr="00913807" w:rsidTr="003C2ACF">
        <w:tc>
          <w:tcPr>
            <w:tcW w:w="2895"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654"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6" w:type="dxa"/>
          </w:tcPr>
          <w:p w:rsidR="00194E1B" w:rsidRPr="00913807" w:rsidRDefault="00194E1B" w:rsidP="003C2ACF">
            <w:pPr>
              <w:spacing w:after="0" w:line="240" w:lineRule="auto"/>
            </w:pPr>
          </w:p>
        </w:tc>
        <w:tc>
          <w:tcPr>
            <w:tcW w:w="657"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4" w:type="dxa"/>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5" w:type="dxa"/>
            <w:shd w:val="pct25" w:color="auto" w:fill="auto"/>
          </w:tcPr>
          <w:p w:rsidR="00194E1B" w:rsidRPr="00913807" w:rsidRDefault="00194E1B" w:rsidP="003C2ACF">
            <w:pPr>
              <w:spacing w:after="0" w:line="240" w:lineRule="auto"/>
            </w:pPr>
          </w:p>
        </w:tc>
        <w:tc>
          <w:tcPr>
            <w:tcW w:w="674" w:type="dxa"/>
            <w:shd w:val="pct25" w:color="auto" w:fill="auto"/>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3" w:type="dxa"/>
          </w:tcPr>
          <w:p w:rsidR="00194E1B" w:rsidRPr="00913807" w:rsidRDefault="00194E1B" w:rsidP="003C2ACF">
            <w:pPr>
              <w:spacing w:after="0" w:line="240" w:lineRule="auto"/>
            </w:pPr>
          </w:p>
        </w:tc>
        <w:tc>
          <w:tcPr>
            <w:tcW w:w="655" w:type="dxa"/>
            <w:shd w:val="pct25" w:color="auto" w:fill="auto"/>
          </w:tcPr>
          <w:p w:rsidR="00194E1B" w:rsidRPr="00913807" w:rsidRDefault="00194E1B" w:rsidP="003C2ACF">
            <w:pPr>
              <w:spacing w:after="0" w:line="240" w:lineRule="auto"/>
            </w:pPr>
          </w:p>
        </w:tc>
        <w:tc>
          <w:tcPr>
            <w:tcW w:w="654" w:type="dxa"/>
            <w:shd w:val="pct25" w:color="auto" w:fill="auto"/>
          </w:tcPr>
          <w:p w:rsidR="00194E1B" w:rsidRPr="00913807" w:rsidRDefault="00194E1B" w:rsidP="003C2ACF">
            <w:pPr>
              <w:spacing w:after="0" w:line="240" w:lineRule="auto"/>
            </w:pPr>
          </w:p>
        </w:tc>
        <w:tc>
          <w:tcPr>
            <w:tcW w:w="674" w:type="dxa"/>
          </w:tcPr>
          <w:p w:rsidR="00194E1B" w:rsidRPr="00913807" w:rsidRDefault="00194E1B" w:rsidP="003C2ACF">
            <w:pPr>
              <w:spacing w:after="0" w:line="240" w:lineRule="auto"/>
            </w:pPr>
          </w:p>
        </w:tc>
        <w:tc>
          <w:tcPr>
            <w:tcW w:w="675" w:type="dxa"/>
          </w:tcPr>
          <w:p w:rsidR="00194E1B" w:rsidRPr="00913807" w:rsidRDefault="00194E1B" w:rsidP="003C2ACF">
            <w:pPr>
              <w:spacing w:after="0" w:line="240" w:lineRule="auto"/>
            </w:pPr>
          </w:p>
        </w:tc>
      </w:tr>
    </w:tbl>
    <w:p w:rsidR="00194E1B" w:rsidRDefault="00194E1B" w:rsidP="00194E1B">
      <w:pPr>
        <w:spacing w:after="0" w:line="240" w:lineRule="auto"/>
        <w:jc w:val="both"/>
        <w:rPr>
          <w:rFonts w:ascii="Times New Roman" w:hAnsi="Times New Roman"/>
          <w:b/>
          <w:i/>
          <w:iCs/>
          <w:sz w:val="24"/>
          <w:szCs w:val="24"/>
        </w:rPr>
        <w:sectPr w:rsidR="00194E1B" w:rsidSect="0048721C">
          <w:pgSz w:w="16838" w:h="11906" w:orient="landscape"/>
          <w:pgMar w:top="142" w:right="1134" w:bottom="426" w:left="1134" w:header="708" w:footer="708" w:gutter="0"/>
          <w:cols w:space="708"/>
          <w:docGrid w:linePitch="360"/>
        </w:sectPr>
      </w:pPr>
    </w:p>
    <w:p w:rsidR="00194E1B" w:rsidRPr="004638F2" w:rsidRDefault="00194E1B" w:rsidP="00194E1B">
      <w:pPr>
        <w:spacing w:after="0" w:line="240" w:lineRule="auto"/>
        <w:jc w:val="both"/>
        <w:rPr>
          <w:rFonts w:ascii="Times New Roman" w:hAnsi="Times New Roman"/>
          <w:b/>
          <w:i/>
          <w:iCs/>
        </w:rPr>
      </w:pPr>
      <w:r w:rsidRPr="004638F2">
        <w:rPr>
          <w:rFonts w:ascii="Times New Roman" w:hAnsi="Times New Roman"/>
          <w:b/>
          <w:i/>
          <w:iCs/>
        </w:rPr>
        <w:lastRenderedPageBreak/>
        <w:t>Рукавички</w:t>
      </w:r>
      <w:r>
        <w:rPr>
          <w:rFonts w:ascii="Times New Roman" w:hAnsi="Times New Roman"/>
          <w:b/>
          <w:i/>
          <w:iCs/>
        </w:rPr>
        <w:t xml:space="preserve"> </w:t>
      </w:r>
      <w:r w:rsidRPr="004638F2">
        <w:rPr>
          <w:rFonts w:ascii="Times New Roman" w:hAnsi="Times New Roman"/>
          <w:i/>
          <w:iCs/>
        </w:rPr>
        <w:t>Н – низкий</w:t>
      </w:r>
      <w:proofErr w:type="gramStart"/>
      <w:r w:rsidRPr="004638F2">
        <w:rPr>
          <w:rFonts w:ascii="Times New Roman" w:hAnsi="Times New Roman"/>
          <w:i/>
          <w:iCs/>
        </w:rPr>
        <w:t xml:space="preserve"> С</w:t>
      </w:r>
      <w:proofErr w:type="gramEnd"/>
      <w:r w:rsidRPr="004638F2">
        <w:rPr>
          <w:rFonts w:ascii="Times New Roman" w:hAnsi="Times New Roman"/>
          <w:i/>
          <w:iCs/>
        </w:rPr>
        <w:t xml:space="preserve"> – средний В - высокий</w:t>
      </w:r>
    </w:p>
    <w:p w:rsidR="00194E1B" w:rsidRDefault="00194E1B" w:rsidP="00194E1B">
      <w:pPr>
        <w:spacing w:after="0" w:line="240" w:lineRule="auto"/>
        <w:jc w:val="both"/>
        <w:rPr>
          <w:rFonts w:ascii="Times New Roman" w:hAnsi="Times New Roman"/>
          <w:b/>
          <w:i/>
          <w:iCs/>
        </w:rPr>
      </w:pPr>
      <w:r w:rsidRPr="004638F2">
        <w:rPr>
          <w:rFonts w:ascii="Times New Roman" w:hAnsi="Times New Roman"/>
          <w:b/>
          <w:i/>
          <w:iCs/>
        </w:rPr>
        <w:t>Левая и Правая сторона</w:t>
      </w:r>
      <w:r w:rsidRPr="004638F2">
        <w:rPr>
          <w:rFonts w:ascii="Times New Roman" w:hAnsi="Times New Roman"/>
          <w:i/>
          <w:iCs/>
        </w:rPr>
        <w:t xml:space="preserve"> Н – низкий</w:t>
      </w:r>
      <w:proofErr w:type="gramStart"/>
      <w:r w:rsidRPr="004638F2">
        <w:rPr>
          <w:rFonts w:ascii="Times New Roman" w:hAnsi="Times New Roman"/>
          <w:i/>
          <w:iCs/>
        </w:rPr>
        <w:t xml:space="preserve"> С</w:t>
      </w:r>
      <w:proofErr w:type="gramEnd"/>
      <w:r w:rsidRPr="004638F2">
        <w:rPr>
          <w:rFonts w:ascii="Times New Roman" w:hAnsi="Times New Roman"/>
          <w:i/>
          <w:iCs/>
        </w:rPr>
        <w:t xml:space="preserve"> – средний В - высокий</w:t>
      </w:r>
    </w:p>
    <w:p w:rsidR="00194E1B" w:rsidRDefault="00194E1B" w:rsidP="00194E1B">
      <w:pPr>
        <w:spacing w:after="0" w:line="240" w:lineRule="auto"/>
        <w:jc w:val="both"/>
        <w:rPr>
          <w:rFonts w:ascii="Times New Roman" w:hAnsi="Times New Roman"/>
          <w:b/>
          <w:i/>
          <w:iCs/>
        </w:rPr>
      </w:pPr>
      <w:r>
        <w:rPr>
          <w:rFonts w:ascii="Times New Roman" w:hAnsi="Times New Roman"/>
          <w:b/>
          <w:i/>
          <w:iCs/>
        </w:rPr>
        <w:t>Узор под диктовку</w:t>
      </w:r>
      <w:r w:rsidRPr="004638F2">
        <w:rPr>
          <w:rFonts w:ascii="Times New Roman" w:hAnsi="Times New Roman"/>
          <w:i/>
          <w:iCs/>
        </w:rPr>
        <w:t xml:space="preserve"> Н – низкий</w:t>
      </w:r>
      <w:proofErr w:type="gramStart"/>
      <w:r w:rsidRPr="004638F2">
        <w:rPr>
          <w:rFonts w:ascii="Times New Roman" w:hAnsi="Times New Roman"/>
          <w:i/>
          <w:iCs/>
        </w:rPr>
        <w:t xml:space="preserve"> С</w:t>
      </w:r>
      <w:proofErr w:type="gramEnd"/>
      <w:r w:rsidRPr="004638F2">
        <w:rPr>
          <w:rFonts w:ascii="Times New Roman" w:hAnsi="Times New Roman"/>
          <w:i/>
          <w:iCs/>
        </w:rPr>
        <w:t xml:space="preserve"> – средний В - высокий</w:t>
      </w:r>
    </w:p>
    <w:p w:rsidR="00194E1B" w:rsidRDefault="00194E1B" w:rsidP="00194E1B">
      <w:pPr>
        <w:spacing w:after="0" w:line="240" w:lineRule="auto"/>
        <w:jc w:val="both"/>
        <w:rPr>
          <w:rFonts w:ascii="Times New Roman" w:hAnsi="Times New Roman"/>
          <w:b/>
          <w:i/>
          <w:iCs/>
        </w:rPr>
      </w:pPr>
      <w:r>
        <w:rPr>
          <w:rFonts w:ascii="Times New Roman" w:hAnsi="Times New Roman"/>
          <w:b/>
          <w:i/>
          <w:iCs/>
        </w:rPr>
        <w:t>Совместная сортировка</w:t>
      </w:r>
      <w:r w:rsidRPr="004638F2">
        <w:rPr>
          <w:rFonts w:ascii="Times New Roman" w:hAnsi="Times New Roman"/>
          <w:i/>
          <w:iCs/>
        </w:rPr>
        <w:t xml:space="preserve"> Н – низкий</w:t>
      </w:r>
      <w:proofErr w:type="gramStart"/>
      <w:r w:rsidRPr="004638F2">
        <w:rPr>
          <w:rFonts w:ascii="Times New Roman" w:hAnsi="Times New Roman"/>
          <w:i/>
          <w:iCs/>
        </w:rPr>
        <w:t xml:space="preserve"> С</w:t>
      </w:r>
      <w:proofErr w:type="gramEnd"/>
      <w:r w:rsidRPr="004638F2">
        <w:rPr>
          <w:rFonts w:ascii="Times New Roman" w:hAnsi="Times New Roman"/>
          <w:i/>
          <w:iCs/>
        </w:rPr>
        <w:t xml:space="preserve"> – средний В - высокий</w:t>
      </w:r>
    </w:p>
    <w:p w:rsidR="00194E1B" w:rsidRPr="004638F2" w:rsidRDefault="00194E1B" w:rsidP="00194E1B">
      <w:pPr>
        <w:spacing w:after="0" w:line="240" w:lineRule="auto"/>
        <w:jc w:val="both"/>
        <w:rPr>
          <w:rFonts w:ascii="Times New Roman" w:hAnsi="Times New Roman"/>
          <w:b/>
          <w:i/>
          <w:iCs/>
        </w:rPr>
      </w:pPr>
      <w:r>
        <w:rPr>
          <w:rFonts w:ascii="Times New Roman" w:hAnsi="Times New Roman"/>
          <w:b/>
          <w:i/>
          <w:iCs/>
        </w:rPr>
        <w:t>Дорога к дому</w:t>
      </w:r>
      <w:r w:rsidRPr="004638F2">
        <w:rPr>
          <w:rFonts w:ascii="Times New Roman" w:hAnsi="Times New Roman"/>
          <w:i/>
          <w:iCs/>
        </w:rPr>
        <w:t xml:space="preserve"> Н – низкий</w:t>
      </w:r>
      <w:proofErr w:type="gramStart"/>
      <w:r w:rsidRPr="004638F2">
        <w:rPr>
          <w:rFonts w:ascii="Times New Roman" w:hAnsi="Times New Roman"/>
          <w:i/>
          <w:iCs/>
        </w:rPr>
        <w:t xml:space="preserve"> С</w:t>
      </w:r>
      <w:proofErr w:type="gramEnd"/>
      <w:r w:rsidRPr="004638F2">
        <w:rPr>
          <w:rFonts w:ascii="Times New Roman" w:hAnsi="Times New Roman"/>
          <w:i/>
          <w:iCs/>
        </w:rPr>
        <w:t xml:space="preserve"> – средний В - высокий</w:t>
      </w:r>
    </w:p>
    <w:p w:rsidR="00194E1B" w:rsidRDefault="00194E1B">
      <w:r>
        <w:br w:type="page"/>
      </w:r>
    </w:p>
    <w:p w:rsidR="00194E1B" w:rsidRDefault="00194E1B" w:rsidP="00194E1B">
      <w:pPr>
        <w:spacing w:after="0" w:line="240" w:lineRule="auto"/>
        <w:jc w:val="both"/>
        <w:rPr>
          <w:rFonts w:ascii="Times New Roman" w:hAnsi="Times New Roman"/>
          <w:sz w:val="24"/>
          <w:szCs w:val="24"/>
        </w:rPr>
      </w:pPr>
      <w:r>
        <w:rPr>
          <w:rFonts w:ascii="Times New Roman" w:hAnsi="Times New Roman"/>
          <w:sz w:val="24"/>
          <w:szCs w:val="24"/>
        </w:rPr>
        <w:lastRenderedPageBreak/>
        <w:t>Личностные универсальные умения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5"/>
        <w:gridCol w:w="736"/>
        <w:gridCol w:w="739"/>
        <w:gridCol w:w="720"/>
        <w:gridCol w:w="22"/>
        <w:gridCol w:w="747"/>
        <w:gridCol w:w="739"/>
        <w:gridCol w:w="741"/>
        <w:gridCol w:w="742"/>
        <w:gridCol w:w="747"/>
        <w:gridCol w:w="720"/>
        <w:gridCol w:w="8"/>
        <w:gridCol w:w="729"/>
        <w:gridCol w:w="753"/>
        <w:gridCol w:w="750"/>
        <w:gridCol w:w="739"/>
        <w:gridCol w:w="741"/>
        <w:gridCol w:w="739"/>
        <w:gridCol w:w="749"/>
      </w:tblGrid>
      <w:tr w:rsidR="00194E1B" w:rsidRPr="00913807" w:rsidTr="003C2ACF">
        <w:tc>
          <w:tcPr>
            <w:tcW w:w="2932" w:type="dxa"/>
          </w:tcPr>
          <w:p w:rsidR="00194E1B" w:rsidRPr="00913807" w:rsidRDefault="00194E1B" w:rsidP="003C2ACF">
            <w:pPr>
              <w:spacing w:after="0" w:line="240" w:lineRule="auto"/>
              <w:jc w:val="center"/>
              <w:rPr>
                <w:b/>
              </w:rPr>
            </w:pPr>
            <w:r w:rsidRPr="00913807">
              <w:rPr>
                <w:b/>
              </w:rPr>
              <w:t>Класс 1</w:t>
            </w:r>
          </w:p>
        </w:tc>
        <w:tc>
          <w:tcPr>
            <w:tcW w:w="2964" w:type="dxa"/>
            <w:gridSpan w:val="5"/>
          </w:tcPr>
          <w:p w:rsidR="00194E1B" w:rsidRPr="00913807" w:rsidRDefault="00194E1B" w:rsidP="00194E1B">
            <w:pPr>
              <w:spacing w:after="0" w:line="240" w:lineRule="auto"/>
              <w:jc w:val="center"/>
              <w:rPr>
                <w:b/>
              </w:rPr>
            </w:pPr>
            <w:r w:rsidRPr="00913807">
              <w:rPr>
                <w:b/>
              </w:rPr>
              <w:t>Год обучения</w:t>
            </w:r>
          </w:p>
        </w:tc>
        <w:tc>
          <w:tcPr>
            <w:tcW w:w="2969" w:type="dxa"/>
            <w:gridSpan w:val="4"/>
          </w:tcPr>
          <w:p w:rsidR="00194E1B" w:rsidRPr="00913807" w:rsidRDefault="00194E1B" w:rsidP="00194E1B">
            <w:pPr>
              <w:spacing w:after="0" w:line="240" w:lineRule="auto"/>
              <w:jc w:val="center"/>
              <w:rPr>
                <w:b/>
              </w:rPr>
            </w:pPr>
            <w:r w:rsidRPr="00913807">
              <w:rPr>
                <w:b/>
              </w:rPr>
              <w:t>Год обучения</w:t>
            </w:r>
          </w:p>
        </w:tc>
        <w:tc>
          <w:tcPr>
            <w:tcW w:w="2960" w:type="dxa"/>
            <w:gridSpan w:val="5"/>
          </w:tcPr>
          <w:p w:rsidR="00194E1B" w:rsidRPr="00913807" w:rsidRDefault="00194E1B" w:rsidP="00194E1B">
            <w:pPr>
              <w:spacing w:after="0" w:line="240" w:lineRule="auto"/>
              <w:jc w:val="center"/>
              <w:rPr>
                <w:b/>
              </w:rPr>
            </w:pPr>
            <w:r w:rsidRPr="00913807">
              <w:rPr>
                <w:b/>
              </w:rPr>
              <w:t>Год обучения</w:t>
            </w:r>
          </w:p>
        </w:tc>
        <w:tc>
          <w:tcPr>
            <w:tcW w:w="2961" w:type="dxa"/>
            <w:gridSpan w:val="4"/>
          </w:tcPr>
          <w:p w:rsidR="00194E1B" w:rsidRPr="00913807" w:rsidRDefault="00194E1B" w:rsidP="00194E1B">
            <w:pPr>
              <w:spacing w:after="0" w:line="240" w:lineRule="auto"/>
              <w:jc w:val="center"/>
              <w:rPr>
                <w:b/>
              </w:rPr>
            </w:pPr>
            <w:r w:rsidRPr="00913807">
              <w:rPr>
                <w:b/>
              </w:rPr>
              <w:t>Год обучения</w:t>
            </w:r>
          </w:p>
        </w:tc>
      </w:tr>
      <w:tr w:rsidR="00194E1B" w:rsidRPr="00913807" w:rsidTr="003C2ACF">
        <w:tc>
          <w:tcPr>
            <w:tcW w:w="2932" w:type="dxa"/>
          </w:tcPr>
          <w:p w:rsidR="00194E1B" w:rsidRPr="00913807" w:rsidRDefault="00194E1B" w:rsidP="003C2ACF">
            <w:pPr>
              <w:spacing w:after="0" w:line="240" w:lineRule="auto"/>
            </w:pPr>
          </w:p>
        </w:tc>
        <w:tc>
          <w:tcPr>
            <w:tcW w:w="1475" w:type="dxa"/>
            <w:gridSpan w:val="2"/>
          </w:tcPr>
          <w:p w:rsidR="00194E1B" w:rsidRPr="00B75573" w:rsidRDefault="00194E1B" w:rsidP="003C2ACF">
            <w:pPr>
              <w:spacing w:after="0" w:line="240" w:lineRule="auto"/>
              <w:jc w:val="center"/>
              <w:rPr>
                <w:b/>
              </w:rPr>
            </w:pPr>
            <w:r>
              <w:rPr>
                <w:b/>
              </w:rPr>
              <w:t>Первичная диагностика</w:t>
            </w:r>
          </w:p>
        </w:tc>
        <w:tc>
          <w:tcPr>
            <w:tcW w:w="1489" w:type="dxa"/>
            <w:gridSpan w:val="3"/>
          </w:tcPr>
          <w:p w:rsidR="00194E1B" w:rsidRPr="00913807" w:rsidRDefault="00194E1B" w:rsidP="003C2ACF">
            <w:pPr>
              <w:spacing w:after="0" w:line="240" w:lineRule="auto"/>
              <w:jc w:val="center"/>
              <w:rPr>
                <w:b/>
              </w:rPr>
            </w:pPr>
            <w:r>
              <w:rPr>
                <w:b/>
              </w:rPr>
              <w:t>Вторичная диагностика</w:t>
            </w:r>
          </w:p>
        </w:tc>
        <w:tc>
          <w:tcPr>
            <w:tcW w:w="1480" w:type="dxa"/>
            <w:gridSpan w:val="2"/>
          </w:tcPr>
          <w:p w:rsidR="00194E1B" w:rsidRPr="00B75573" w:rsidRDefault="00194E1B" w:rsidP="003C2ACF">
            <w:pPr>
              <w:spacing w:after="0" w:line="240" w:lineRule="auto"/>
              <w:jc w:val="center"/>
              <w:rPr>
                <w:b/>
              </w:rPr>
            </w:pPr>
            <w:r>
              <w:rPr>
                <w:b/>
              </w:rPr>
              <w:t>Первичная диагностика</w:t>
            </w:r>
          </w:p>
        </w:tc>
        <w:tc>
          <w:tcPr>
            <w:tcW w:w="1489" w:type="dxa"/>
            <w:gridSpan w:val="2"/>
          </w:tcPr>
          <w:p w:rsidR="00194E1B" w:rsidRPr="00913807" w:rsidRDefault="00194E1B" w:rsidP="003C2ACF">
            <w:pPr>
              <w:spacing w:after="0" w:line="240" w:lineRule="auto"/>
              <w:jc w:val="center"/>
              <w:rPr>
                <w:b/>
              </w:rPr>
            </w:pPr>
            <w:r>
              <w:rPr>
                <w:b/>
              </w:rPr>
              <w:t>Вторичная диагностика</w:t>
            </w:r>
          </w:p>
        </w:tc>
        <w:tc>
          <w:tcPr>
            <w:tcW w:w="1457" w:type="dxa"/>
            <w:gridSpan w:val="3"/>
            <w:tcBorders>
              <w:right w:val="single" w:sz="4" w:space="0" w:color="auto"/>
            </w:tcBorders>
          </w:tcPr>
          <w:p w:rsidR="00194E1B" w:rsidRPr="00B75573" w:rsidRDefault="00194E1B" w:rsidP="003C2ACF">
            <w:pPr>
              <w:spacing w:after="0" w:line="240" w:lineRule="auto"/>
              <w:jc w:val="center"/>
              <w:rPr>
                <w:b/>
              </w:rPr>
            </w:pPr>
            <w:r>
              <w:rPr>
                <w:b/>
              </w:rPr>
              <w:t>Первичная диагностика</w:t>
            </w:r>
          </w:p>
        </w:tc>
        <w:tc>
          <w:tcPr>
            <w:tcW w:w="1503" w:type="dxa"/>
            <w:gridSpan w:val="2"/>
            <w:tcBorders>
              <w:left w:val="single" w:sz="4" w:space="0" w:color="auto"/>
              <w:bottom w:val="single" w:sz="4" w:space="0" w:color="auto"/>
            </w:tcBorders>
          </w:tcPr>
          <w:p w:rsidR="00194E1B" w:rsidRPr="00913807" w:rsidRDefault="00194E1B" w:rsidP="003C2ACF">
            <w:pPr>
              <w:spacing w:after="0" w:line="240" w:lineRule="auto"/>
              <w:jc w:val="center"/>
              <w:rPr>
                <w:b/>
              </w:rPr>
            </w:pPr>
            <w:r>
              <w:rPr>
                <w:b/>
              </w:rPr>
              <w:t>Вторичная диагностика</w:t>
            </w:r>
          </w:p>
        </w:tc>
        <w:tc>
          <w:tcPr>
            <w:tcW w:w="1480" w:type="dxa"/>
            <w:gridSpan w:val="2"/>
          </w:tcPr>
          <w:p w:rsidR="00194E1B" w:rsidRPr="00B75573" w:rsidRDefault="00194E1B" w:rsidP="003C2ACF">
            <w:pPr>
              <w:spacing w:after="0" w:line="240" w:lineRule="auto"/>
              <w:jc w:val="center"/>
              <w:rPr>
                <w:b/>
              </w:rPr>
            </w:pPr>
            <w:r>
              <w:rPr>
                <w:b/>
              </w:rPr>
              <w:t>Первичная диагностика</w:t>
            </w:r>
          </w:p>
        </w:tc>
        <w:tc>
          <w:tcPr>
            <w:tcW w:w="1481" w:type="dxa"/>
            <w:gridSpan w:val="2"/>
          </w:tcPr>
          <w:p w:rsidR="00194E1B" w:rsidRPr="00913807" w:rsidRDefault="00194E1B" w:rsidP="003C2ACF">
            <w:pPr>
              <w:spacing w:after="0" w:line="240" w:lineRule="auto"/>
              <w:jc w:val="center"/>
              <w:rPr>
                <w:b/>
              </w:rPr>
            </w:pPr>
            <w:r>
              <w:rPr>
                <w:b/>
              </w:rPr>
              <w:t>Вторичная диагностика</w:t>
            </w:r>
          </w:p>
        </w:tc>
      </w:tr>
      <w:tr w:rsidR="00194E1B" w:rsidRPr="00913807" w:rsidTr="003C2ACF">
        <w:tc>
          <w:tcPr>
            <w:tcW w:w="2932" w:type="dxa"/>
          </w:tcPr>
          <w:p w:rsidR="00194E1B" w:rsidRPr="00913807" w:rsidRDefault="00194E1B" w:rsidP="003C2ACF">
            <w:pPr>
              <w:spacing w:after="0" w:line="240" w:lineRule="auto"/>
            </w:pPr>
          </w:p>
        </w:tc>
        <w:tc>
          <w:tcPr>
            <w:tcW w:w="736" w:type="dxa"/>
            <w:tcBorders>
              <w:right w:val="single" w:sz="4" w:space="0" w:color="auto"/>
            </w:tcBorders>
          </w:tcPr>
          <w:p w:rsidR="00194E1B" w:rsidRPr="00D01005" w:rsidRDefault="00194E1B" w:rsidP="003C2ACF">
            <w:pPr>
              <w:spacing w:after="0" w:line="240" w:lineRule="auto"/>
              <w:jc w:val="center"/>
              <w:rPr>
                <w:b/>
              </w:rPr>
            </w:pPr>
            <w:r>
              <w:rPr>
                <w:b/>
              </w:rPr>
              <w:t>Сам</w:t>
            </w:r>
          </w:p>
        </w:tc>
        <w:tc>
          <w:tcPr>
            <w:tcW w:w="739" w:type="dxa"/>
            <w:tcBorders>
              <w:left w:val="single" w:sz="4" w:space="0" w:color="auto"/>
            </w:tcBorders>
          </w:tcPr>
          <w:p w:rsidR="00194E1B" w:rsidRDefault="00194E1B" w:rsidP="003C2ACF">
            <w:pPr>
              <w:spacing w:after="0" w:line="240" w:lineRule="auto"/>
              <w:jc w:val="center"/>
              <w:rPr>
                <w:b/>
              </w:rPr>
            </w:pPr>
            <w:r>
              <w:rPr>
                <w:b/>
              </w:rPr>
              <w:t>Мот</w:t>
            </w:r>
          </w:p>
        </w:tc>
        <w:tc>
          <w:tcPr>
            <w:tcW w:w="742" w:type="dxa"/>
            <w:gridSpan w:val="2"/>
            <w:tcBorders>
              <w:right w:val="single" w:sz="4" w:space="0" w:color="auto"/>
            </w:tcBorders>
          </w:tcPr>
          <w:p w:rsidR="00194E1B" w:rsidRPr="00D01005" w:rsidRDefault="00194E1B" w:rsidP="003C2ACF">
            <w:pPr>
              <w:spacing w:after="0" w:line="240" w:lineRule="auto"/>
              <w:jc w:val="center"/>
              <w:rPr>
                <w:b/>
              </w:rPr>
            </w:pPr>
            <w:r>
              <w:rPr>
                <w:b/>
              </w:rPr>
              <w:t>Сам</w:t>
            </w:r>
          </w:p>
        </w:tc>
        <w:tc>
          <w:tcPr>
            <w:tcW w:w="747" w:type="dxa"/>
            <w:tcBorders>
              <w:left w:val="single" w:sz="4" w:space="0" w:color="auto"/>
            </w:tcBorders>
          </w:tcPr>
          <w:p w:rsidR="00194E1B" w:rsidRDefault="00194E1B" w:rsidP="003C2ACF">
            <w:pPr>
              <w:spacing w:after="0" w:line="240" w:lineRule="auto"/>
              <w:jc w:val="center"/>
              <w:rPr>
                <w:b/>
              </w:rPr>
            </w:pPr>
            <w:r>
              <w:rPr>
                <w:b/>
              </w:rPr>
              <w:t>Мот</w:t>
            </w:r>
          </w:p>
        </w:tc>
        <w:tc>
          <w:tcPr>
            <w:tcW w:w="739" w:type="dxa"/>
            <w:tcBorders>
              <w:right w:val="single" w:sz="4" w:space="0" w:color="auto"/>
            </w:tcBorders>
          </w:tcPr>
          <w:p w:rsidR="00194E1B" w:rsidRPr="00D01005" w:rsidRDefault="00194E1B" w:rsidP="003C2ACF">
            <w:pPr>
              <w:spacing w:after="0" w:line="240" w:lineRule="auto"/>
              <w:jc w:val="center"/>
              <w:rPr>
                <w:b/>
              </w:rPr>
            </w:pPr>
            <w:r>
              <w:rPr>
                <w:b/>
              </w:rPr>
              <w:t>Сам</w:t>
            </w:r>
          </w:p>
        </w:tc>
        <w:tc>
          <w:tcPr>
            <w:tcW w:w="741" w:type="dxa"/>
            <w:tcBorders>
              <w:left w:val="single" w:sz="4" w:space="0" w:color="auto"/>
            </w:tcBorders>
          </w:tcPr>
          <w:p w:rsidR="00194E1B" w:rsidRDefault="00194E1B" w:rsidP="003C2ACF">
            <w:pPr>
              <w:spacing w:after="0" w:line="240" w:lineRule="auto"/>
              <w:jc w:val="center"/>
              <w:rPr>
                <w:b/>
              </w:rPr>
            </w:pPr>
            <w:r>
              <w:rPr>
                <w:b/>
              </w:rPr>
              <w:t>Мот</w:t>
            </w:r>
          </w:p>
        </w:tc>
        <w:tc>
          <w:tcPr>
            <w:tcW w:w="742" w:type="dxa"/>
          </w:tcPr>
          <w:p w:rsidR="00194E1B" w:rsidRPr="00D01005" w:rsidRDefault="00194E1B" w:rsidP="003C2ACF">
            <w:pPr>
              <w:spacing w:after="0" w:line="240" w:lineRule="auto"/>
              <w:jc w:val="center"/>
              <w:rPr>
                <w:b/>
              </w:rPr>
            </w:pPr>
            <w:r>
              <w:rPr>
                <w:b/>
              </w:rPr>
              <w:t>Сам</w:t>
            </w:r>
          </w:p>
        </w:tc>
        <w:tc>
          <w:tcPr>
            <w:tcW w:w="747" w:type="dxa"/>
          </w:tcPr>
          <w:p w:rsidR="00194E1B" w:rsidRDefault="00194E1B" w:rsidP="003C2ACF">
            <w:pPr>
              <w:spacing w:after="0" w:line="240" w:lineRule="auto"/>
              <w:jc w:val="center"/>
              <w:rPr>
                <w:b/>
              </w:rPr>
            </w:pPr>
            <w:r>
              <w:rPr>
                <w:b/>
              </w:rPr>
              <w:t>Мот</w:t>
            </w:r>
          </w:p>
        </w:tc>
        <w:tc>
          <w:tcPr>
            <w:tcW w:w="728" w:type="dxa"/>
            <w:gridSpan w:val="2"/>
            <w:tcBorders>
              <w:right w:val="single" w:sz="4" w:space="0" w:color="auto"/>
            </w:tcBorders>
          </w:tcPr>
          <w:p w:rsidR="00194E1B" w:rsidRPr="00D01005" w:rsidRDefault="00194E1B" w:rsidP="003C2ACF">
            <w:pPr>
              <w:spacing w:after="0" w:line="240" w:lineRule="auto"/>
              <w:jc w:val="center"/>
              <w:rPr>
                <w:b/>
              </w:rPr>
            </w:pPr>
            <w:r>
              <w:rPr>
                <w:b/>
              </w:rPr>
              <w:t>Сам</w:t>
            </w:r>
          </w:p>
        </w:tc>
        <w:tc>
          <w:tcPr>
            <w:tcW w:w="729" w:type="dxa"/>
            <w:tcBorders>
              <w:right w:val="single" w:sz="4" w:space="0" w:color="auto"/>
            </w:tcBorders>
          </w:tcPr>
          <w:p w:rsidR="00194E1B" w:rsidRDefault="00194E1B" w:rsidP="003C2ACF">
            <w:pPr>
              <w:spacing w:after="0" w:line="240" w:lineRule="auto"/>
              <w:jc w:val="center"/>
              <w:rPr>
                <w:b/>
              </w:rPr>
            </w:pPr>
            <w:r>
              <w:rPr>
                <w:b/>
              </w:rPr>
              <w:t>Мот</w:t>
            </w:r>
          </w:p>
        </w:tc>
        <w:tc>
          <w:tcPr>
            <w:tcW w:w="753" w:type="dxa"/>
            <w:tcBorders>
              <w:left w:val="single" w:sz="4" w:space="0" w:color="auto"/>
              <w:bottom w:val="single" w:sz="4" w:space="0" w:color="auto"/>
              <w:right w:val="single" w:sz="4" w:space="0" w:color="auto"/>
            </w:tcBorders>
          </w:tcPr>
          <w:p w:rsidR="00194E1B" w:rsidRPr="00D01005" w:rsidRDefault="00194E1B" w:rsidP="003C2ACF">
            <w:pPr>
              <w:spacing w:after="0" w:line="240" w:lineRule="auto"/>
              <w:jc w:val="center"/>
              <w:rPr>
                <w:b/>
              </w:rPr>
            </w:pPr>
            <w:r>
              <w:rPr>
                <w:b/>
              </w:rPr>
              <w:t>Сам</w:t>
            </w:r>
          </w:p>
        </w:tc>
        <w:tc>
          <w:tcPr>
            <w:tcW w:w="750" w:type="dxa"/>
            <w:tcBorders>
              <w:left w:val="single" w:sz="4" w:space="0" w:color="auto"/>
              <w:bottom w:val="single" w:sz="4" w:space="0" w:color="auto"/>
            </w:tcBorders>
          </w:tcPr>
          <w:p w:rsidR="00194E1B" w:rsidRDefault="00194E1B" w:rsidP="003C2ACF">
            <w:pPr>
              <w:spacing w:after="0" w:line="240" w:lineRule="auto"/>
              <w:jc w:val="center"/>
              <w:rPr>
                <w:b/>
              </w:rPr>
            </w:pPr>
            <w:r>
              <w:rPr>
                <w:b/>
              </w:rPr>
              <w:t>Мот</w:t>
            </w:r>
          </w:p>
        </w:tc>
        <w:tc>
          <w:tcPr>
            <w:tcW w:w="739" w:type="dxa"/>
          </w:tcPr>
          <w:p w:rsidR="00194E1B" w:rsidRPr="00D01005" w:rsidRDefault="00194E1B" w:rsidP="003C2ACF">
            <w:pPr>
              <w:spacing w:after="0" w:line="240" w:lineRule="auto"/>
              <w:jc w:val="center"/>
              <w:rPr>
                <w:b/>
              </w:rPr>
            </w:pPr>
            <w:r>
              <w:rPr>
                <w:b/>
              </w:rPr>
              <w:t>Сам</w:t>
            </w:r>
          </w:p>
        </w:tc>
        <w:tc>
          <w:tcPr>
            <w:tcW w:w="741" w:type="dxa"/>
          </w:tcPr>
          <w:p w:rsidR="00194E1B" w:rsidRDefault="00194E1B" w:rsidP="003C2ACF">
            <w:pPr>
              <w:spacing w:after="0" w:line="240" w:lineRule="auto"/>
              <w:jc w:val="center"/>
              <w:rPr>
                <w:b/>
              </w:rPr>
            </w:pPr>
            <w:r>
              <w:rPr>
                <w:b/>
              </w:rPr>
              <w:t>Мот</w:t>
            </w:r>
          </w:p>
        </w:tc>
        <w:tc>
          <w:tcPr>
            <w:tcW w:w="739" w:type="dxa"/>
          </w:tcPr>
          <w:p w:rsidR="00194E1B" w:rsidRPr="00D01005" w:rsidRDefault="00194E1B" w:rsidP="003C2ACF">
            <w:pPr>
              <w:spacing w:after="0" w:line="240" w:lineRule="auto"/>
              <w:jc w:val="center"/>
              <w:rPr>
                <w:b/>
              </w:rPr>
            </w:pPr>
            <w:r>
              <w:rPr>
                <w:b/>
              </w:rPr>
              <w:t>Сам</w:t>
            </w:r>
          </w:p>
        </w:tc>
        <w:tc>
          <w:tcPr>
            <w:tcW w:w="742" w:type="dxa"/>
          </w:tcPr>
          <w:p w:rsidR="00194E1B" w:rsidRDefault="00194E1B" w:rsidP="003C2ACF">
            <w:pPr>
              <w:spacing w:after="0" w:line="240" w:lineRule="auto"/>
              <w:jc w:val="center"/>
              <w:rPr>
                <w:b/>
              </w:rPr>
            </w:pPr>
            <w:r>
              <w:rPr>
                <w:b/>
              </w:rPr>
              <w:t>Мот</w:t>
            </w: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2" w:type="dxa"/>
            <w:gridSpan w:val="2"/>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bottom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bottom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top w:val="single" w:sz="4" w:space="0" w:color="auto"/>
              <w:left w:val="single" w:sz="4" w:space="0" w:color="auto"/>
              <w:bottom w:val="single" w:sz="4" w:space="0" w:color="auto"/>
              <w:right w:val="single" w:sz="4" w:space="0" w:color="auto"/>
            </w:tcBorders>
          </w:tcPr>
          <w:p w:rsidR="00194E1B" w:rsidRPr="00913807" w:rsidRDefault="00194E1B" w:rsidP="003C2ACF">
            <w:pPr>
              <w:spacing w:after="0" w:line="240" w:lineRule="auto"/>
            </w:pPr>
          </w:p>
        </w:tc>
        <w:tc>
          <w:tcPr>
            <w:tcW w:w="750" w:type="dxa"/>
            <w:tcBorders>
              <w:top w:val="single" w:sz="4" w:space="0" w:color="auto"/>
              <w:left w:val="single" w:sz="4" w:space="0" w:color="auto"/>
              <w:bottom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top w:val="single" w:sz="4" w:space="0" w:color="auto"/>
              <w:left w:val="single" w:sz="4" w:space="0" w:color="auto"/>
              <w:right w:val="single" w:sz="4" w:space="0" w:color="auto"/>
            </w:tcBorders>
          </w:tcPr>
          <w:p w:rsidR="00194E1B" w:rsidRPr="00913807" w:rsidRDefault="00194E1B" w:rsidP="003C2ACF">
            <w:pPr>
              <w:spacing w:after="0" w:line="240" w:lineRule="auto"/>
            </w:pPr>
          </w:p>
        </w:tc>
        <w:tc>
          <w:tcPr>
            <w:tcW w:w="750" w:type="dxa"/>
            <w:tcBorders>
              <w:top w:val="single" w:sz="4" w:space="0" w:color="auto"/>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bottom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bottom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top w:val="single" w:sz="4" w:space="0" w:color="auto"/>
              <w:left w:val="single" w:sz="4" w:space="0" w:color="auto"/>
              <w:right w:val="single" w:sz="4" w:space="0" w:color="auto"/>
            </w:tcBorders>
          </w:tcPr>
          <w:p w:rsidR="00194E1B" w:rsidRPr="00913807" w:rsidRDefault="00194E1B" w:rsidP="003C2ACF">
            <w:pPr>
              <w:spacing w:after="0" w:line="240" w:lineRule="auto"/>
            </w:pPr>
          </w:p>
        </w:tc>
        <w:tc>
          <w:tcPr>
            <w:tcW w:w="750" w:type="dxa"/>
            <w:tcBorders>
              <w:top w:val="single" w:sz="4" w:space="0" w:color="auto"/>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32"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736" w:type="dxa"/>
            <w:tcBorders>
              <w:righ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20" w:type="dxa"/>
            <w:tcBorders>
              <w:left w:val="single" w:sz="4" w:space="0" w:color="auto"/>
              <w:right w:val="single" w:sz="4" w:space="0" w:color="auto"/>
            </w:tcBorders>
          </w:tcPr>
          <w:p w:rsidR="00194E1B" w:rsidRPr="00913807" w:rsidRDefault="00194E1B" w:rsidP="003C2ACF">
            <w:pPr>
              <w:spacing w:after="0" w:line="240" w:lineRule="auto"/>
            </w:pPr>
          </w:p>
        </w:tc>
        <w:tc>
          <w:tcPr>
            <w:tcW w:w="769" w:type="dxa"/>
            <w:gridSpan w:val="2"/>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41" w:type="dxa"/>
            <w:tcBorders>
              <w:right w:val="single" w:sz="4" w:space="0" w:color="auto"/>
            </w:tcBorders>
          </w:tcPr>
          <w:p w:rsidR="00194E1B" w:rsidRPr="00913807" w:rsidRDefault="00194E1B" w:rsidP="003C2ACF">
            <w:pPr>
              <w:spacing w:after="0" w:line="240" w:lineRule="auto"/>
            </w:pPr>
          </w:p>
        </w:tc>
        <w:tc>
          <w:tcPr>
            <w:tcW w:w="742" w:type="dxa"/>
            <w:tcBorders>
              <w:left w:val="single" w:sz="4" w:space="0" w:color="auto"/>
              <w:right w:val="single" w:sz="4" w:space="0" w:color="auto"/>
            </w:tcBorders>
          </w:tcPr>
          <w:p w:rsidR="00194E1B" w:rsidRPr="00913807" w:rsidRDefault="00194E1B" w:rsidP="003C2ACF">
            <w:pPr>
              <w:spacing w:after="0" w:line="240" w:lineRule="auto"/>
            </w:pPr>
          </w:p>
        </w:tc>
        <w:tc>
          <w:tcPr>
            <w:tcW w:w="747" w:type="dxa"/>
            <w:tcBorders>
              <w:left w:val="single" w:sz="4" w:space="0" w:color="auto"/>
            </w:tcBorders>
          </w:tcPr>
          <w:p w:rsidR="00194E1B" w:rsidRPr="00913807" w:rsidRDefault="00194E1B" w:rsidP="003C2ACF">
            <w:pPr>
              <w:spacing w:after="0" w:line="240" w:lineRule="auto"/>
            </w:pPr>
          </w:p>
        </w:tc>
        <w:tc>
          <w:tcPr>
            <w:tcW w:w="720" w:type="dxa"/>
            <w:tcBorders>
              <w:right w:val="single" w:sz="4" w:space="0" w:color="auto"/>
            </w:tcBorders>
          </w:tcPr>
          <w:p w:rsidR="00194E1B" w:rsidRPr="00913807" w:rsidRDefault="00194E1B" w:rsidP="003C2ACF">
            <w:pPr>
              <w:spacing w:after="0" w:line="240" w:lineRule="auto"/>
            </w:pPr>
          </w:p>
        </w:tc>
        <w:tc>
          <w:tcPr>
            <w:tcW w:w="737" w:type="dxa"/>
            <w:gridSpan w:val="2"/>
            <w:tcBorders>
              <w:right w:val="single" w:sz="4" w:space="0" w:color="auto"/>
            </w:tcBorders>
          </w:tcPr>
          <w:p w:rsidR="00194E1B" w:rsidRPr="00913807" w:rsidRDefault="00194E1B" w:rsidP="003C2ACF">
            <w:pPr>
              <w:spacing w:after="0" w:line="240" w:lineRule="auto"/>
            </w:pPr>
          </w:p>
        </w:tc>
        <w:tc>
          <w:tcPr>
            <w:tcW w:w="753" w:type="dxa"/>
            <w:tcBorders>
              <w:left w:val="single" w:sz="4" w:space="0" w:color="auto"/>
              <w:right w:val="single" w:sz="4" w:space="0" w:color="auto"/>
            </w:tcBorders>
          </w:tcPr>
          <w:p w:rsidR="00194E1B" w:rsidRPr="00913807" w:rsidRDefault="00194E1B" w:rsidP="003C2ACF">
            <w:pPr>
              <w:spacing w:after="0" w:line="240" w:lineRule="auto"/>
            </w:pPr>
          </w:p>
        </w:tc>
        <w:tc>
          <w:tcPr>
            <w:tcW w:w="750" w:type="dxa"/>
            <w:tcBorders>
              <w:left w:val="single" w:sz="4" w:space="0" w:color="auto"/>
            </w:tcBorders>
          </w:tcPr>
          <w:p w:rsidR="00194E1B" w:rsidRPr="00913807" w:rsidRDefault="00194E1B" w:rsidP="003C2ACF">
            <w:pPr>
              <w:spacing w:after="0" w:line="240" w:lineRule="auto"/>
            </w:pPr>
          </w:p>
        </w:tc>
        <w:tc>
          <w:tcPr>
            <w:tcW w:w="739" w:type="dxa"/>
            <w:tcBorders>
              <w:right w:val="single" w:sz="4" w:space="0" w:color="auto"/>
            </w:tcBorders>
          </w:tcPr>
          <w:p w:rsidR="00194E1B" w:rsidRPr="00913807" w:rsidRDefault="00194E1B" w:rsidP="003C2ACF">
            <w:pPr>
              <w:spacing w:after="0" w:line="240" w:lineRule="auto"/>
            </w:pPr>
          </w:p>
        </w:tc>
        <w:tc>
          <w:tcPr>
            <w:tcW w:w="736" w:type="dxa"/>
            <w:tcBorders>
              <w:right w:val="single" w:sz="4" w:space="0" w:color="auto"/>
            </w:tcBorders>
          </w:tcPr>
          <w:p w:rsidR="00194E1B" w:rsidRPr="00913807" w:rsidRDefault="00194E1B" w:rsidP="003C2ACF">
            <w:pPr>
              <w:spacing w:after="0" w:line="240" w:lineRule="auto"/>
            </w:pPr>
          </w:p>
        </w:tc>
        <w:tc>
          <w:tcPr>
            <w:tcW w:w="737" w:type="dxa"/>
            <w:tcBorders>
              <w:left w:val="single" w:sz="4" w:space="0" w:color="auto"/>
              <w:right w:val="single" w:sz="4" w:space="0" w:color="auto"/>
            </w:tcBorders>
          </w:tcPr>
          <w:p w:rsidR="00194E1B" w:rsidRPr="00913807" w:rsidRDefault="00194E1B" w:rsidP="003C2ACF">
            <w:pPr>
              <w:spacing w:after="0" w:line="240" w:lineRule="auto"/>
            </w:pPr>
          </w:p>
        </w:tc>
        <w:tc>
          <w:tcPr>
            <w:tcW w:w="749" w:type="dxa"/>
            <w:tcBorders>
              <w:left w:val="single" w:sz="4" w:space="0" w:color="auto"/>
            </w:tcBorders>
          </w:tcPr>
          <w:p w:rsidR="00194E1B" w:rsidRPr="00913807" w:rsidRDefault="00194E1B" w:rsidP="003C2ACF">
            <w:pPr>
              <w:spacing w:after="0" w:line="240" w:lineRule="auto"/>
            </w:pPr>
          </w:p>
        </w:tc>
      </w:tr>
    </w:tbl>
    <w:p w:rsidR="00194E1B" w:rsidRDefault="00194E1B" w:rsidP="00194E1B">
      <w:pPr>
        <w:spacing w:after="0" w:line="240" w:lineRule="auto"/>
        <w:jc w:val="both"/>
        <w:rPr>
          <w:rFonts w:ascii="Times New Roman" w:hAnsi="Times New Roman"/>
          <w:b/>
          <w:i/>
          <w:iCs/>
          <w:sz w:val="24"/>
          <w:szCs w:val="24"/>
        </w:rPr>
        <w:sectPr w:rsidR="00194E1B" w:rsidSect="00194E1B">
          <w:type w:val="continuous"/>
          <w:pgSz w:w="16838" w:h="11906" w:orient="landscape"/>
          <w:pgMar w:top="142" w:right="1134" w:bottom="426" w:left="1134" w:header="708" w:footer="708" w:gutter="0"/>
          <w:cols w:space="708"/>
          <w:docGrid w:linePitch="360"/>
        </w:sectPr>
      </w:pPr>
    </w:p>
    <w:p w:rsidR="00194E1B" w:rsidRPr="0048721C" w:rsidRDefault="00194E1B" w:rsidP="00194E1B">
      <w:pPr>
        <w:spacing w:after="0" w:line="240" w:lineRule="auto"/>
        <w:jc w:val="both"/>
        <w:rPr>
          <w:rFonts w:ascii="Times New Roman" w:hAnsi="Times New Roman"/>
          <w:b/>
          <w:i/>
          <w:iCs/>
          <w:sz w:val="20"/>
          <w:szCs w:val="20"/>
        </w:rPr>
      </w:pPr>
      <w:r w:rsidRPr="0048721C">
        <w:rPr>
          <w:rFonts w:ascii="Times New Roman" w:hAnsi="Times New Roman"/>
          <w:b/>
          <w:i/>
          <w:iCs/>
          <w:sz w:val="20"/>
          <w:szCs w:val="20"/>
        </w:rPr>
        <w:lastRenderedPageBreak/>
        <w:t>Самооценка</w:t>
      </w:r>
    </w:p>
    <w:p w:rsidR="00194E1B" w:rsidRPr="0048721C" w:rsidRDefault="00194E1B" w:rsidP="00194E1B">
      <w:pPr>
        <w:spacing w:after="0" w:line="240" w:lineRule="auto"/>
        <w:jc w:val="both"/>
        <w:rPr>
          <w:rFonts w:ascii="Times New Roman" w:hAnsi="Times New Roman"/>
          <w:i/>
          <w:iCs/>
          <w:sz w:val="20"/>
          <w:szCs w:val="20"/>
        </w:rPr>
      </w:pPr>
      <w:r w:rsidRPr="0048721C">
        <w:rPr>
          <w:rFonts w:ascii="Times New Roman" w:hAnsi="Times New Roman"/>
          <w:i/>
          <w:iCs/>
          <w:sz w:val="20"/>
          <w:szCs w:val="20"/>
        </w:rPr>
        <w:t>Н - Низкий уровень</w:t>
      </w:r>
    </w:p>
    <w:p w:rsidR="00194E1B" w:rsidRPr="0048721C" w:rsidRDefault="00194E1B" w:rsidP="00194E1B">
      <w:pPr>
        <w:spacing w:after="0" w:line="240" w:lineRule="auto"/>
        <w:jc w:val="both"/>
        <w:rPr>
          <w:rFonts w:ascii="Times New Roman" w:hAnsi="Times New Roman"/>
          <w:i/>
          <w:iCs/>
          <w:sz w:val="20"/>
          <w:szCs w:val="20"/>
        </w:rPr>
      </w:pPr>
      <w:proofErr w:type="gramStart"/>
      <w:r w:rsidRPr="0048721C">
        <w:rPr>
          <w:rFonts w:ascii="Times New Roman" w:hAnsi="Times New Roman"/>
          <w:i/>
          <w:iCs/>
          <w:sz w:val="20"/>
          <w:szCs w:val="20"/>
        </w:rPr>
        <w:t>С</w:t>
      </w:r>
      <w:proofErr w:type="gramEnd"/>
      <w:r w:rsidRPr="0048721C">
        <w:rPr>
          <w:rFonts w:ascii="Times New Roman" w:hAnsi="Times New Roman"/>
          <w:i/>
          <w:iCs/>
          <w:sz w:val="20"/>
          <w:szCs w:val="20"/>
        </w:rPr>
        <w:t xml:space="preserve"> - Средний уровень</w:t>
      </w:r>
    </w:p>
    <w:p w:rsidR="00194E1B" w:rsidRDefault="00194E1B" w:rsidP="00194E1B">
      <w:pPr>
        <w:spacing w:after="0" w:line="240" w:lineRule="auto"/>
        <w:jc w:val="both"/>
        <w:rPr>
          <w:rFonts w:ascii="Times New Roman" w:hAnsi="Times New Roman"/>
          <w:i/>
          <w:iCs/>
          <w:sz w:val="24"/>
          <w:szCs w:val="24"/>
        </w:rPr>
      </w:pPr>
      <w:r w:rsidRPr="0048721C">
        <w:rPr>
          <w:rFonts w:ascii="Times New Roman" w:hAnsi="Times New Roman"/>
          <w:i/>
          <w:iCs/>
          <w:sz w:val="20"/>
          <w:szCs w:val="20"/>
        </w:rPr>
        <w:t>В - Высокий уровень</w:t>
      </w:r>
    </w:p>
    <w:p w:rsidR="00194E1B" w:rsidRDefault="00194E1B" w:rsidP="00194E1B">
      <w:pPr>
        <w:spacing w:after="0" w:line="240" w:lineRule="auto"/>
        <w:jc w:val="both"/>
        <w:rPr>
          <w:rFonts w:ascii="Times New Roman" w:hAnsi="Times New Roman"/>
          <w:b/>
          <w:i/>
          <w:iCs/>
          <w:sz w:val="20"/>
          <w:szCs w:val="20"/>
        </w:rPr>
      </w:pPr>
    </w:p>
    <w:p w:rsidR="00194E1B" w:rsidRDefault="00194E1B" w:rsidP="00194E1B">
      <w:pPr>
        <w:spacing w:after="0" w:line="240" w:lineRule="auto"/>
        <w:jc w:val="both"/>
        <w:rPr>
          <w:rFonts w:ascii="Times New Roman" w:hAnsi="Times New Roman"/>
          <w:b/>
          <w:i/>
          <w:iCs/>
          <w:sz w:val="20"/>
          <w:szCs w:val="20"/>
        </w:rPr>
      </w:pPr>
    </w:p>
    <w:p w:rsidR="00194E1B" w:rsidRDefault="00194E1B" w:rsidP="00194E1B">
      <w:pPr>
        <w:spacing w:after="0" w:line="240" w:lineRule="auto"/>
        <w:jc w:val="both"/>
        <w:rPr>
          <w:rFonts w:ascii="Times New Roman" w:hAnsi="Times New Roman"/>
          <w:b/>
          <w:i/>
          <w:iCs/>
          <w:sz w:val="20"/>
          <w:szCs w:val="20"/>
        </w:rPr>
      </w:pPr>
    </w:p>
    <w:p w:rsidR="00194E1B" w:rsidRPr="0048721C" w:rsidRDefault="00194E1B" w:rsidP="00194E1B">
      <w:pPr>
        <w:spacing w:after="0" w:line="240" w:lineRule="auto"/>
        <w:jc w:val="both"/>
        <w:rPr>
          <w:rFonts w:ascii="Times New Roman" w:hAnsi="Times New Roman"/>
          <w:b/>
          <w:i/>
          <w:iCs/>
          <w:sz w:val="20"/>
          <w:szCs w:val="20"/>
        </w:rPr>
      </w:pPr>
      <w:r w:rsidRPr="0048721C">
        <w:rPr>
          <w:rFonts w:ascii="Times New Roman" w:hAnsi="Times New Roman"/>
          <w:b/>
          <w:i/>
          <w:iCs/>
          <w:sz w:val="20"/>
          <w:szCs w:val="20"/>
        </w:rPr>
        <w:lastRenderedPageBreak/>
        <w:t>Мотивация</w:t>
      </w:r>
    </w:p>
    <w:p w:rsidR="00194E1B" w:rsidRPr="0048721C" w:rsidRDefault="00194E1B" w:rsidP="00194E1B">
      <w:pPr>
        <w:spacing w:after="0" w:line="240" w:lineRule="auto"/>
        <w:jc w:val="both"/>
        <w:rPr>
          <w:rFonts w:ascii="Times New Roman" w:hAnsi="Times New Roman"/>
          <w:i/>
          <w:iCs/>
          <w:sz w:val="20"/>
          <w:szCs w:val="20"/>
        </w:rPr>
      </w:pPr>
      <w:r w:rsidRPr="0048721C">
        <w:rPr>
          <w:rFonts w:ascii="Times New Roman" w:hAnsi="Times New Roman"/>
          <w:i/>
          <w:iCs/>
          <w:sz w:val="20"/>
          <w:szCs w:val="20"/>
        </w:rPr>
        <w:t xml:space="preserve">ОН – Очень </w:t>
      </w:r>
      <w:proofErr w:type="gramStart"/>
      <w:r w:rsidRPr="0048721C">
        <w:rPr>
          <w:rFonts w:ascii="Times New Roman" w:hAnsi="Times New Roman"/>
          <w:i/>
          <w:iCs/>
          <w:sz w:val="20"/>
          <w:szCs w:val="20"/>
        </w:rPr>
        <w:t>низкая</w:t>
      </w:r>
      <w:proofErr w:type="gramEnd"/>
    </w:p>
    <w:p w:rsidR="00194E1B" w:rsidRPr="0048721C" w:rsidRDefault="00194E1B" w:rsidP="00194E1B">
      <w:pPr>
        <w:spacing w:after="0" w:line="240" w:lineRule="auto"/>
        <w:jc w:val="both"/>
        <w:rPr>
          <w:rFonts w:ascii="Times New Roman" w:hAnsi="Times New Roman"/>
          <w:i/>
          <w:iCs/>
          <w:sz w:val="20"/>
          <w:szCs w:val="20"/>
        </w:rPr>
      </w:pPr>
      <w:r w:rsidRPr="0048721C">
        <w:rPr>
          <w:rFonts w:ascii="Times New Roman" w:hAnsi="Times New Roman"/>
          <w:i/>
          <w:iCs/>
          <w:sz w:val="20"/>
          <w:szCs w:val="20"/>
        </w:rPr>
        <w:t>Н - Низкий уровень</w:t>
      </w:r>
    </w:p>
    <w:p w:rsidR="00194E1B" w:rsidRPr="0048721C" w:rsidRDefault="00194E1B" w:rsidP="00194E1B">
      <w:pPr>
        <w:spacing w:after="0" w:line="240" w:lineRule="auto"/>
        <w:jc w:val="both"/>
        <w:rPr>
          <w:rFonts w:ascii="Times New Roman" w:hAnsi="Times New Roman"/>
          <w:i/>
          <w:iCs/>
          <w:sz w:val="20"/>
          <w:szCs w:val="20"/>
        </w:rPr>
      </w:pPr>
      <w:proofErr w:type="gramStart"/>
      <w:r w:rsidRPr="0048721C">
        <w:rPr>
          <w:rFonts w:ascii="Times New Roman" w:hAnsi="Times New Roman"/>
          <w:i/>
          <w:iCs/>
          <w:sz w:val="20"/>
          <w:szCs w:val="20"/>
        </w:rPr>
        <w:t>С</w:t>
      </w:r>
      <w:proofErr w:type="gramEnd"/>
      <w:r w:rsidRPr="0048721C">
        <w:rPr>
          <w:rFonts w:ascii="Times New Roman" w:hAnsi="Times New Roman"/>
          <w:i/>
          <w:iCs/>
          <w:sz w:val="20"/>
          <w:szCs w:val="20"/>
        </w:rPr>
        <w:t xml:space="preserve"> - Средний уровень</w:t>
      </w:r>
    </w:p>
    <w:p w:rsidR="00194E1B" w:rsidRPr="0048721C" w:rsidRDefault="00194E1B" w:rsidP="00194E1B">
      <w:pPr>
        <w:spacing w:after="0" w:line="240" w:lineRule="auto"/>
        <w:jc w:val="both"/>
        <w:rPr>
          <w:rFonts w:ascii="Times New Roman" w:hAnsi="Times New Roman"/>
          <w:i/>
          <w:iCs/>
          <w:sz w:val="20"/>
          <w:szCs w:val="20"/>
        </w:rPr>
      </w:pPr>
      <w:r w:rsidRPr="0048721C">
        <w:rPr>
          <w:rFonts w:ascii="Times New Roman" w:hAnsi="Times New Roman"/>
          <w:i/>
          <w:iCs/>
          <w:sz w:val="20"/>
          <w:szCs w:val="20"/>
        </w:rPr>
        <w:t>В - Высокий уровень</w:t>
      </w:r>
    </w:p>
    <w:p w:rsidR="00194E1B" w:rsidRPr="0048721C" w:rsidRDefault="00194E1B" w:rsidP="00194E1B">
      <w:pPr>
        <w:spacing w:after="0" w:line="240" w:lineRule="auto"/>
        <w:jc w:val="both"/>
        <w:rPr>
          <w:rFonts w:ascii="Times New Roman" w:hAnsi="Times New Roman"/>
          <w:i/>
          <w:iCs/>
          <w:sz w:val="20"/>
          <w:szCs w:val="20"/>
        </w:rPr>
      </w:pPr>
      <w:r w:rsidRPr="0048721C">
        <w:rPr>
          <w:rFonts w:ascii="Times New Roman" w:hAnsi="Times New Roman"/>
          <w:i/>
          <w:iCs/>
          <w:sz w:val="20"/>
          <w:szCs w:val="20"/>
        </w:rPr>
        <w:t>ОВ – Очень высокая</w:t>
      </w:r>
    </w:p>
    <w:p w:rsidR="00194E1B" w:rsidRDefault="00194E1B">
      <w:pPr>
        <w:sectPr w:rsidR="00194E1B" w:rsidSect="00194E1B">
          <w:type w:val="continuous"/>
          <w:pgSz w:w="16838" w:h="11906" w:orient="landscape"/>
          <w:pgMar w:top="142" w:right="1134" w:bottom="426" w:left="1134" w:header="708" w:footer="708" w:gutter="0"/>
          <w:cols w:num="2" w:space="708"/>
          <w:docGrid w:linePitch="360"/>
        </w:sectPr>
      </w:pPr>
    </w:p>
    <w:p w:rsidR="00194E1B" w:rsidRDefault="00194E1B" w:rsidP="00194E1B">
      <w:pPr>
        <w:spacing w:after="0" w:line="240" w:lineRule="auto"/>
        <w:jc w:val="both"/>
        <w:rPr>
          <w:rFonts w:ascii="Times New Roman" w:hAnsi="Times New Roman"/>
          <w:sz w:val="24"/>
          <w:szCs w:val="24"/>
        </w:rPr>
      </w:pPr>
      <w:r>
        <w:rPr>
          <w:rFonts w:ascii="Times New Roman" w:hAnsi="Times New Roman"/>
          <w:sz w:val="24"/>
          <w:szCs w:val="24"/>
        </w:rPr>
        <w:lastRenderedPageBreak/>
        <w:t>Познавательные учебные действия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7"/>
        <w:gridCol w:w="1473"/>
        <w:gridCol w:w="1489"/>
        <w:gridCol w:w="1480"/>
        <w:gridCol w:w="1489"/>
        <w:gridCol w:w="1457"/>
        <w:gridCol w:w="1503"/>
        <w:gridCol w:w="1480"/>
        <w:gridCol w:w="1488"/>
      </w:tblGrid>
      <w:tr w:rsidR="00194E1B" w:rsidRPr="00913807" w:rsidTr="003C2ACF">
        <w:tc>
          <w:tcPr>
            <w:tcW w:w="2927" w:type="dxa"/>
          </w:tcPr>
          <w:p w:rsidR="00194E1B" w:rsidRPr="00913807" w:rsidRDefault="00194E1B" w:rsidP="003C2ACF">
            <w:pPr>
              <w:spacing w:after="0" w:line="240" w:lineRule="auto"/>
              <w:jc w:val="center"/>
              <w:rPr>
                <w:b/>
              </w:rPr>
            </w:pPr>
            <w:r w:rsidRPr="00913807">
              <w:rPr>
                <w:b/>
              </w:rPr>
              <w:t>Класс 1</w:t>
            </w:r>
          </w:p>
        </w:tc>
        <w:tc>
          <w:tcPr>
            <w:tcW w:w="2962" w:type="dxa"/>
            <w:gridSpan w:val="2"/>
          </w:tcPr>
          <w:p w:rsidR="00194E1B" w:rsidRPr="00913807" w:rsidRDefault="00194E1B" w:rsidP="00194E1B">
            <w:pPr>
              <w:spacing w:after="0" w:line="240" w:lineRule="auto"/>
              <w:jc w:val="center"/>
              <w:rPr>
                <w:b/>
              </w:rPr>
            </w:pPr>
            <w:r w:rsidRPr="00913807">
              <w:rPr>
                <w:b/>
              </w:rPr>
              <w:t>Год обучения</w:t>
            </w:r>
          </w:p>
        </w:tc>
        <w:tc>
          <w:tcPr>
            <w:tcW w:w="2969" w:type="dxa"/>
            <w:gridSpan w:val="2"/>
          </w:tcPr>
          <w:p w:rsidR="00194E1B" w:rsidRPr="00913807" w:rsidRDefault="00194E1B" w:rsidP="00194E1B">
            <w:pPr>
              <w:spacing w:after="0" w:line="240" w:lineRule="auto"/>
              <w:jc w:val="center"/>
              <w:rPr>
                <w:b/>
              </w:rPr>
            </w:pPr>
            <w:r w:rsidRPr="00913807">
              <w:rPr>
                <w:b/>
              </w:rPr>
              <w:t>Год обучения</w:t>
            </w:r>
          </w:p>
        </w:tc>
        <w:tc>
          <w:tcPr>
            <w:tcW w:w="2960" w:type="dxa"/>
            <w:gridSpan w:val="2"/>
          </w:tcPr>
          <w:p w:rsidR="00194E1B" w:rsidRPr="00913807" w:rsidRDefault="00194E1B" w:rsidP="00194E1B">
            <w:pPr>
              <w:spacing w:after="0" w:line="240" w:lineRule="auto"/>
              <w:jc w:val="center"/>
              <w:rPr>
                <w:b/>
              </w:rPr>
            </w:pPr>
            <w:r w:rsidRPr="00913807">
              <w:rPr>
                <w:b/>
              </w:rPr>
              <w:t>Год обучения</w:t>
            </w:r>
          </w:p>
        </w:tc>
        <w:tc>
          <w:tcPr>
            <w:tcW w:w="2968" w:type="dxa"/>
            <w:gridSpan w:val="2"/>
          </w:tcPr>
          <w:p w:rsidR="00194E1B" w:rsidRPr="00913807" w:rsidRDefault="00194E1B" w:rsidP="00194E1B">
            <w:pPr>
              <w:spacing w:after="0" w:line="240" w:lineRule="auto"/>
              <w:jc w:val="center"/>
              <w:rPr>
                <w:b/>
              </w:rPr>
            </w:pPr>
            <w:r w:rsidRPr="00913807">
              <w:rPr>
                <w:b/>
              </w:rPr>
              <w:t>Год обучения</w:t>
            </w:r>
          </w:p>
        </w:tc>
      </w:tr>
      <w:tr w:rsidR="00194E1B" w:rsidRPr="00913807" w:rsidTr="003C2ACF">
        <w:tc>
          <w:tcPr>
            <w:tcW w:w="2927" w:type="dxa"/>
          </w:tcPr>
          <w:p w:rsidR="00194E1B" w:rsidRPr="00913807" w:rsidRDefault="00194E1B" w:rsidP="003C2ACF">
            <w:pPr>
              <w:spacing w:after="0" w:line="240" w:lineRule="auto"/>
            </w:pPr>
          </w:p>
        </w:tc>
        <w:tc>
          <w:tcPr>
            <w:tcW w:w="1473" w:type="dxa"/>
          </w:tcPr>
          <w:p w:rsidR="00194E1B" w:rsidRPr="00571335" w:rsidRDefault="00194E1B" w:rsidP="003C2ACF">
            <w:pPr>
              <w:spacing w:after="0" w:line="240" w:lineRule="auto"/>
              <w:jc w:val="center"/>
              <w:rPr>
                <w:b/>
                <w:sz w:val="20"/>
                <w:szCs w:val="20"/>
              </w:rPr>
            </w:pPr>
            <w:r w:rsidRPr="00571335">
              <w:rPr>
                <w:b/>
                <w:sz w:val="20"/>
                <w:szCs w:val="20"/>
              </w:rPr>
              <w:t>Первичная диагностика</w:t>
            </w:r>
          </w:p>
        </w:tc>
        <w:tc>
          <w:tcPr>
            <w:tcW w:w="1489" w:type="dxa"/>
          </w:tcPr>
          <w:p w:rsidR="00194E1B" w:rsidRPr="00571335" w:rsidRDefault="00194E1B" w:rsidP="003C2ACF">
            <w:pPr>
              <w:spacing w:after="0" w:line="240" w:lineRule="auto"/>
              <w:jc w:val="center"/>
              <w:rPr>
                <w:b/>
                <w:sz w:val="20"/>
                <w:szCs w:val="20"/>
              </w:rPr>
            </w:pPr>
            <w:r w:rsidRPr="00571335">
              <w:rPr>
                <w:b/>
                <w:sz w:val="20"/>
                <w:szCs w:val="20"/>
              </w:rPr>
              <w:t>Вторичная диагностика</w:t>
            </w:r>
          </w:p>
        </w:tc>
        <w:tc>
          <w:tcPr>
            <w:tcW w:w="1480" w:type="dxa"/>
          </w:tcPr>
          <w:p w:rsidR="00194E1B" w:rsidRPr="00571335" w:rsidRDefault="00194E1B" w:rsidP="003C2ACF">
            <w:pPr>
              <w:spacing w:after="0" w:line="240" w:lineRule="auto"/>
              <w:jc w:val="center"/>
              <w:rPr>
                <w:b/>
                <w:sz w:val="20"/>
                <w:szCs w:val="20"/>
              </w:rPr>
            </w:pPr>
            <w:r w:rsidRPr="00571335">
              <w:rPr>
                <w:b/>
                <w:sz w:val="20"/>
                <w:szCs w:val="20"/>
              </w:rPr>
              <w:t>Первичная диагностика</w:t>
            </w:r>
          </w:p>
        </w:tc>
        <w:tc>
          <w:tcPr>
            <w:tcW w:w="1489" w:type="dxa"/>
          </w:tcPr>
          <w:p w:rsidR="00194E1B" w:rsidRPr="00571335" w:rsidRDefault="00194E1B" w:rsidP="003C2ACF">
            <w:pPr>
              <w:spacing w:after="0" w:line="240" w:lineRule="auto"/>
              <w:jc w:val="center"/>
              <w:rPr>
                <w:b/>
                <w:sz w:val="20"/>
                <w:szCs w:val="20"/>
              </w:rPr>
            </w:pPr>
            <w:r w:rsidRPr="00571335">
              <w:rPr>
                <w:b/>
                <w:sz w:val="20"/>
                <w:szCs w:val="20"/>
              </w:rPr>
              <w:t>Вторичная диагностика</w:t>
            </w:r>
          </w:p>
        </w:tc>
        <w:tc>
          <w:tcPr>
            <w:tcW w:w="1457" w:type="dxa"/>
            <w:tcBorders>
              <w:right w:val="single" w:sz="4" w:space="0" w:color="auto"/>
            </w:tcBorders>
          </w:tcPr>
          <w:p w:rsidR="00194E1B" w:rsidRPr="00571335" w:rsidRDefault="00194E1B" w:rsidP="003C2ACF">
            <w:pPr>
              <w:spacing w:after="0" w:line="240" w:lineRule="auto"/>
              <w:jc w:val="center"/>
              <w:rPr>
                <w:b/>
                <w:sz w:val="20"/>
                <w:szCs w:val="20"/>
              </w:rPr>
            </w:pPr>
            <w:r w:rsidRPr="00571335">
              <w:rPr>
                <w:b/>
                <w:sz w:val="20"/>
                <w:szCs w:val="20"/>
              </w:rPr>
              <w:t>Первичная диагностика</w:t>
            </w:r>
          </w:p>
        </w:tc>
        <w:tc>
          <w:tcPr>
            <w:tcW w:w="1503" w:type="dxa"/>
            <w:tcBorders>
              <w:left w:val="single" w:sz="4" w:space="0" w:color="auto"/>
              <w:bottom w:val="single" w:sz="4" w:space="0" w:color="auto"/>
            </w:tcBorders>
          </w:tcPr>
          <w:p w:rsidR="00194E1B" w:rsidRPr="00571335" w:rsidRDefault="00194E1B" w:rsidP="003C2ACF">
            <w:pPr>
              <w:spacing w:after="0" w:line="240" w:lineRule="auto"/>
              <w:jc w:val="center"/>
              <w:rPr>
                <w:b/>
                <w:sz w:val="20"/>
                <w:szCs w:val="20"/>
              </w:rPr>
            </w:pPr>
            <w:r w:rsidRPr="00571335">
              <w:rPr>
                <w:b/>
                <w:sz w:val="20"/>
                <w:szCs w:val="20"/>
              </w:rPr>
              <w:t>Вторичная диагностика</w:t>
            </w:r>
          </w:p>
        </w:tc>
        <w:tc>
          <w:tcPr>
            <w:tcW w:w="1480" w:type="dxa"/>
          </w:tcPr>
          <w:p w:rsidR="00194E1B" w:rsidRPr="00571335" w:rsidRDefault="00194E1B" w:rsidP="003C2ACF">
            <w:pPr>
              <w:spacing w:after="0" w:line="240" w:lineRule="auto"/>
              <w:jc w:val="center"/>
              <w:rPr>
                <w:b/>
                <w:sz w:val="20"/>
                <w:szCs w:val="20"/>
              </w:rPr>
            </w:pPr>
            <w:r w:rsidRPr="00571335">
              <w:rPr>
                <w:b/>
                <w:sz w:val="20"/>
                <w:szCs w:val="20"/>
              </w:rPr>
              <w:t>Первичная диагностика</w:t>
            </w:r>
          </w:p>
        </w:tc>
        <w:tc>
          <w:tcPr>
            <w:tcW w:w="1488" w:type="dxa"/>
          </w:tcPr>
          <w:p w:rsidR="00194E1B" w:rsidRPr="00571335" w:rsidRDefault="00194E1B" w:rsidP="003C2ACF">
            <w:pPr>
              <w:spacing w:after="0" w:line="240" w:lineRule="auto"/>
              <w:jc w:val="center"/>
              <w:rPr>
                <w:b/>
                <w:sz w:val="20"/>
                <w:szCs w:val="20"/>
              </w:rPr>
            </w:pPr>
            <w:r w:rsidRPr="00571335">
              <w:rPr>
                <w:b/>
                <w:sz w:val="20"/>
                <w:szCs w:val="20"/>
              </w:rPr>
              <w:t>Вторичная диагностика</w:t>
            </w:r>
          </w:p>
        </w:tc>
      </w:tr>
      <w:tr w:rsidR="00194E1B" w:rsidRPr="00913807" w:rsidTr="003C2ACF">
        <w:tc>
          <w:tcPr>
            <w:tcW w:w="2927" w:type="dxa"/>
          </w:tcPr>
          <w:p w:rsidR="00194E1B" w:rsidRPr="00913807" w:rsidRDefault="00194E1B" w:rsidP="003C2ACF">
            <w:pPr>
              <w:spacing w:after="0" w:line="240" w:lineRule="auto"/>
            </w:pPr>
          </w:p>
        </w:tc>
        <w:tc>
          <w:tcPr>
            <w:tcW w:w="1473" w:type="dxa"/>
          </w:tcPr>
          <w:p w:rsidR="00194E1B" w:rsidRPr="00571335" w:rsidRDefault="00194E1B" w:rsidP="003C2ACF">
            <w:pPr>
              <w:spacing w:after="0" w:line="240" w:lineRule="auto"/>
              <w:jc w:val="center"/>
              <w:rPr>
                <w:b/>
                <w:sz w:val="20"/>
                <w:szCs w:val="20"/>
              </w:rPr>
            </w:pPr>
            <w:r w:rsidRPr="00571335">
              <w:rPr>
                <w:b/>
                <w:sz w:val="20"/>
                <w:szCs w:val="20"/>
              </w:rPr>
              <w:t>Найди отличия</w:t>
            </w:r>
          </w:p>
        </w:tc>
        <w:tc>
          <w:tcPr>
            <w:tcW w:w="1489" w:type="dxa"/>
          </w:tcPr>
          <w:p w:rsidR="00194E1B" w:rsidRPr="00571335" w:rsidRDefault="00194E1B" w:rsidP="003C2ACF">
            <w:pPr>
              <w:spacing w:after="0" w:line="240" w:lineRule="auto"/>
              <w:jc w:val="center"/>
              <w:rPr>
                <w:b/>
                <w:sz w:val="20"/>
                <w:szCs w:val="20"/>
              </w:rPr>
            </w:pPr>
            <w:r w:rsidRPr="00571335">
              <w:rPr>
                <w:b/>
                <w:sz w:val="20"/>
                <w:szCs w:val="20"/>
              </w:rPr>
              <w:t>Найди отличия</w:t>
            </w:r>
          </w:p>
        </w:tc>
        <w:tc>
          <w:tcPr>
            <w:tcW w:w="1480" w:type="dxa"/>
          </w:tcPr>
          <w:p w:rsidR="00194E1B" w:rsidRPr="00571335" w:rsidRDefault="00194E1B" w:rsidP="003C2ACF">
            <w:pPr>
              <w:spacing w:after="0" w:line="240" w:lineRule="auto"/>
              <w:jc w:val="center"/>
              <w:rPr>
                <w:b/>
                <w:sz w:val="20"/>
                <w:szCs w:val="20"/>
              </w:rPr>
            </w:pPr>
            <w:proofErr w:type="spellStart"/>
            <w:r w:rsidRPr="00571335">
              <w:rPr>
                <w:b/>
                <w:sz w:val="20"/>
                <w:szCs w:val="20"/>
              </w:rPr>
              <w:t>Выд</w:t>
            </w:r>
            <w:proofErr w:type="gramStart"/>
            <w:r w:rsidRPr="00571335">
              <w:rPr>
                <w:b/>
                <w:sz w:val="20"/>
                <w:szCs w:val="20"/>
              </w:rPr>
              <w:t>.с</w:t>
            </w:r>
            <w:proofErr w:type="gramEnd"/>
            <w:r w:rsidRPr="00571335">
              <w:rPr>
                <w:b/>
                <w:sz w:val="20"/>
                <w:szCs w:val="20"/>
              </w:rPr>
              <w:t>ущ</w:t>
            </w:r>
            <w:proofErr w:type="spellEnd"/>
            <w:r w:rsidRPr="00571335">
              <w:rPr>
                <w:b/>
                <w:sz w:val="20"/>
                <w:szCs w:val="20"/>
              </w:rPr>
              <w:t xml:space="preserve">. </w:t>
            </w:r>
            <w:proofErr w:type="spellStart"/>
            <w:r w:rsidRPr="00571335">
              <w:rPr>
                <w:b/>
                <w:sz w:val="20"/>
                <w:szCs w:val="20"/>
              </w:rPr>
              <w:t>призн</w:t>
            </w:r>
            <w:proofErr w:type="spellEnd"/>
          </w:p>
        </w:tc>
        <w:tc>
          <w:tcPr>
            <w:tcW w:w="1489" w:type="dxa"/>
          </w:tcPr>
          <w:p w:rsidR="00194E1B" w:rsidRPr="00571335" w:rsidRDefault="00194E1B" w:rsidP="003C2ACF">
            <w:pPr>
              <w:spacing w:after="0" w:line="240" w:lineRule="auto"/>
              <w:jc w:val="center"/>
              <w:rPr>
                <w:b/>
                <w:sz w:val="20"/>
                <w:szCs w:val="20"/>
              </w:rPr>
            </w:pPr>
            <w:proofErr w:type="spellStart"/>
            <w:r w:rsidRPr="00571335">
              <w:rPr>
                <w:b/>
                <w:sz w:val="20"/>
                <w:szCs w:val="20"/>
              </w:rPr>
              <w:t>Выд</w:t>
            </w:r>
            <w:proofErr w:type="gramStart"/>
            <w:r w:rsidRPr="00571335">
              <w:rPr>
                <w:b/>
                <w:sz w:val="20"/>
                <w:szCs w:val="20"/>
              </w:rPr>
              <w:t>.с</w:t>
            </w:r>
            <w:proofErr w:type="gramEnd"/>
            <w:r w:rsidRPr="00571335">
              <w:rPr>
                <w:b/>
                <w:sz w:val="20"/>
                <w:szCs w:val="20"/>
              </w:rPr>
              <w:t>ущ</w:t>
            </w:r>
            <w:proofErr w:type="spellEnd"/>
            <w:r w:rsidRPr="00571335">
              <w:rPr>
                <w:b/>
                <w:sz w:val="20"/>
                <w:szCs w:val="20"/>
              </w:rPr>
              <w:t xml:space="preserve">. </w:t>
            </w:r>
            <w:proofErr w:type="spellStart"/>
            <w:r w:rsidRPr="00571335">
              <w:rPr>
                <w:b/>
                <w:sz w:val="20"/>
                <w:szCs w:val="20"/>
              </w:rPr>
              <w:t>призн</w:t>
            </w:r>
            <w:proofErr w:type="spellEnd"/>
          </w:p>
        </w:tc>
        <w:tc>
          <w:tcPr>
            <w:tcW w:w="1457" w:type="dxa"/>
            <w:tcBorders>
              <w:right w:val="single" w:sz="4" w:space="0" w:color="auto"/>
            </w:tcBorders>
          </w:tcPr>
          <w:p w:rsidR="00194E1B" w:rsidRPr="00571335" w:rsidRDefault="00194E1B" w:rsidP="003C2ACF">
            <w:pPr>
              <w:spacing w:after="0" w:line="240" w:lineRule="auto"/>
              <w:jc w:val="center"/>
              <w:rPr>
                <w:b/>
                <w:sz w:val="20"/>
                <w:szCs w:val="20"/>
              </w:rPr>
            </w:pPr>
            <w:proofErr w:type="spellStart"/>
            <w:r w:rsidRPr="00571335">
              <w:rPr>
                <w:b/>
                <w:sz w:val="20"/>
                <w:szCs w:val="20"/>
              </w:rPr>
              <w:t>Лог</w:t>
            </w:r>
            <w:proofErr w:type="gramStart"/>
            <w:r w:rsidRPr="00571335">
              <w:rPr>
                <w:b/>
                <w:sz w:val="20"/>
                <w:szCs w:val="20"/>
              </w:rPr>
              <w:t>.з</w:t>
            </w:r>
            <w:proofErr w:type="gramEnd"/>
            <w:r w:rsidRPr="00571335">
              <w:rPr>
                <w:b/>
                <w:sz w:val="20"/>
                <w:szCs w:val="20"/>
              </w:rPr>
              <w:t>акон</w:t>
            </w:r>
            <w:proofErr w:type="spellEnd"/>
            <w:r w:rsidRPr="00571335">
              <w:rPr>
                <w:b/>
                <w:sz w:val="20"/>
                <w:szCs w:val="20"/>
              </w:rPr>
              <w:t>.</w:t>
            </w:r>
          </w:p>
        </w:tc>
        <w:tc>
          <w:tcPr>
            <w:tcW w:w="1503" w:type="dxa"/>
            <w:tcBorders>
              <w:left w:val="single" w:sz="4" w:space="0" w:color="auto"/>
              <w:bottom w:val="single" w:sz="4" w:space="0" w:color="auto"/>
            </w:tcBorders>
          </w:tcPr>
          <w:p w:rsidR="00194E1B" w:rsidRPr="00571335" w:rsidRDefault="00194E1B" w:rsidP="003C2ACF">
            <w:pPr>
              <w:spacing w:after="0" w:line="240" w:lineRule="auto"/>
              <w:jc w:val="center"/>
              <w:rPr>
                <w:b/>
                <w:sz w:val="20"/>
                <w:szCs w:val="20"/>
              </w:rPr>
            </w:pPr>
            <w:proofErr w:type="spellStart"/>
            <w:r w:rsidRPr="00571335">
              <w:rPr>
                <w:b/>
                <w:sz w:val="20"/>
                <w:szCs w:val="20"/>
              </w:rPr>
              <w:t>Лог</w:t>
            </w:r>
            <w:proofErr w:type="gramStart"/>
            <w:r w:rsidRPr="00571335">
              <w:rPr>
                <w:b/>
                <w:sz w:val="20"/>
                <w:szCs w:val="20"/>
              </w:rPr>
              <w:t>.з</w:t>
            </w:r>
            <w:proofErr w:type="gramEnd"/>
            <w:r w:rsidRPr="00571335">
              <w:rPr>
                <w:b/>
                <w:sz w:val="20"/>
                <w:szCs w:val="20"/>
              </w:rPr>
              <w:t>акон</w:t>
            </w:r>
            <w:proofErr w:type="spellEnd"/>
            <w:r w:rsidRPr="00571335">
              <w:rPr>
                <w:b/>
                <w:sz w:val="20"/>
                <w:szCs w:val="20"/>
              </w:rPr>
              <w:t>.</w:t>
            </w:r>
          </w:p>
        </w:tc>
        <w:tc>
          <w:tcPr>
            <w:tcW w:w="1480" w:type="dxa"/>
          </w:tcPr>
          <w:p w:rsidR="00194E1B" w:rsidRPr="00571335" w:rsidRDefault="00194E1B" w:rsidP="003C2ACF">
            <w:pPr>
              <w:spacing w:after="0" w:line="240" w:lineRule="auto"/>
              <w:jc w:val="center"/>
              <w:rPr>
                <w:b/>
                <w:sz w:val="20"/>
                <w:szCs w:val="20"/>
              </w:rPr>
            </w:pPr>
            <w:proofErr w:type="spellStart"/>
            <w:r w:rsidRPr="00571335">
              <w:rPr>
                <w:b/>
                <w:sz w:val="20"/>
                <w:szCs w:val="20"/>
              </w:rPr>
              <w:t>Сл-лог</w:t>
            </w:r>
            <w:proofErr w:type="gramStart"/>
            <w:r w:rsidRPr="00571335">
              <w:rPr>
                <w:b/>
                <w:sz w:val="20"/>
                <w:szCs w:val="20"/>
              </w:rPr>
              <w:t>.м</w:t>
            </w:r>
            <w:proofErr w:type="gramEnd"/>
            <w:r w:rsidRPr="00571335">
              <w:rPr>
                <w:b/>
                <w:sz w:val="20"/>
                <w:szCs w:val="20"/>
              </w:rPr>
              <w:t>ышл</w:t>
            </w:r>
            <w:proofErr w:type="spellEnd"/>
            <w:r w:rsidRPr="00571335">
              <w:rPr>
                <w:b/>
                <w:sz w:val="20"/>
                <w:szCs w:val="20"/>
              </w:rPr>
              <w:t>.</w:t>
            </w:r>
          </w:p>
        </w:tc>
        <w:tc>
          <w:tcPr>
            <w:tcW w:w="1488" w:type="dxa"/>
          </w:tcPr>
          <w:p w:rsidR="00194E1B" w:rsidRPr="00571335" w:rsidRDefault="00194E1B" w:rsidP="003C2ACF">
            <w:pPr>
              <w:spacing w:after="0" w:line="240" w:lineRule="auto"/>
              <w:jc w:val="center"/>
              <w:rPr>
                <w:b/>
                <w:sz w:val="20"/>
                <w:szCs w:val="20"/>
              </w:rPr>
            </w:pPr>
            <w:proofErr w:type="spellStart"/>
            <w:r w:rsidRPr="00571335">
              <w:rPr>
                <w:b/>
                <w:sz w:val="20"/>
                <w:szCs w:val="20"/>
              </w:rPr>
              <w:t>Сл-лог</w:t>
            </w:r>
            <w:proofErr w:type="gramStart"/>
            <w:r w:rsidRPr="00571335">
              <w:rPr>
                <w:b/>
                <w:sz w:val="20"/>
                <w:szCs w:val="20"/>
              </w:rPr>
              <w:t>.м</w:t>
            </w:r>
            <w:proofErr w:type="gramEnd"/>
            <w:r w:rsidRPr="00571335">
              <w:rPr>
                <w:b/>
                <w:sz w:val="20"/>
                <w:szCs w:val="20"/>
              </w:rPr>
              <w:t>ышл</w:t>
            </w:r>
            <w:proofErr w:type="spellEnd"/>
            <w:r w:rsidRPr="00571335">
              <w:rPr>
                <w:b/>
                <w:sz w:val="20"/>
                <w:szCs w:val="20"/>
              </w:rPr>
              <w:t>.</w:t>
            </w: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r w:rsidR="00194E1B" w:rsidRPr="00913807" w:rsidTr="003C2ACF">
        <w:tc>
          <w:tcPr>
            <w:tcW w:w="2927"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473"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9" w:type="dxa"/>
            <w:tcBorders>
              <w:left w:val="single" w:sz="4" w:space="0" w:color="auto"/>
            </w:tcBorders>
          </w:tcPr>
          <w:p w:rsidR="00194E1B" w:rsidRPr="00913807" w:rsidRDefault="00194E1B" w:rsidP="003C2ACF">
            <w:pPr>
              <w:spacing w:after="0" w:line="240" w:lineRule="auto"/>
            </w:pPr>
          </w:p>
        </w:tc>
        <w:tc>
          <w:tcPr>
            <w:tcW w:w="1457" w:type="dxa"/>
            <w:tcBorders>
              <w:right w:val="single" w:sz="4" w:space="0" w:color="auto"/>
            </w:tcBorders>
          </w:tcPr>
          <w:p w:rsidR="00194E1B" w:rsidRPr="00913807" w:rsidRDefault="00194E1B" w:rsidP="003C2ACF">
            <w:pPr>
              <w:spacing w:after="0" w:line="240" w:lineRule="auto"/>
            </w:pPr>
          </w:p>
        </w:tc>
        <w:tc>
          <w:tcPr>
            <w:tcW w:w="1503" w:type="dxa"/>
            <w:tcBorders>
              <w:left w:val="single" w:sz="4" w:space="0" w:color="auto"/>
            </w:tcBorders>
          </w:tcPr>
          <w:p w:rsidR="00194E1B" w:rsidRPr="00913807" w:rsidRDefault="00194E1B" w:rsidP="003C2ACF">
            <w:pPr>
              <w:spacing w:after="0" w:line="240" w:lineRule="auto"/>
            </w:pPr>
          </w:p>
        </w:tc>
        <w:tc>
          <w:tcPr>
            <w:tcW w:w="1480" w:type="dxa"/>
            <w:tcBorders>
              <w:right w:val="single" w:sz="4" w:space="0" w:color="auto"/>
            </w:tcBorders>
          </w:tcPr>
          <w:p w:rsidR="00194E1B" w:rsidRPr="00913807" w:rsidRDefault="00194E1B" w:rsidP="003C2ACF">
            <w:pPr>
              <w:spacing w:after="0" w:line="240" w:lineRule="auto"/>
            </w:pPr>
          </w:p>
        </w:tc>
        <w:tc>
          <w:tcPr>
            <w:tcW w:w="1488" w:type="dxa"/>
            <w:tcBorders>
              <w:left w:val="single" w:sz="4" w:space="0" w:color="auto"/>
            </w:tcBorders>
          </w:tcPr>
          <w:p w:rsidR="00194E1B" w:rsidRPr="00913807" w:rsidRDefault="00194E1B" w:rsidP="003C2ACF">
            <w:pPr>
              <w:spacing w:after="0" w:line="240" w:lineRule="auto"/>
            </w:pPr>
          </w:p>
        </w:tc>
      </w:tr>
    </w:tbl>
    <w:p w:rsidR="00194E1B" w:rsidRDefault="00194E1B" w:rsidP="00194E1B">
      <w:pPr>
        <w:spacing w:after="0" w:line="240" w:lineRule="auto"/>
        <w:jc w:val="both"/>
        <w:rPr>
          <w:rFonts w:ascii="Times New Roman" w:hAnsi="Times New Roman"/>
          <w:b/>
          <w:i/>
          <w:iCs/>
          <w:sz w:val="24"/>
          <w:szCs w:val="24"/>
        </w:rPr>
        <w:sectPr w:rsidR="00194E1B" w:rsidSect="00194E1B">
          <w:type w:val="continuous"/>
          <w:pgSz w:w="16838" w:h="11906" w:orient="landscape"/>
          <w:pgMar w:top="142" w:right="1134" w:bottom="426" w:left="1134" w:header="708" w:footer="708" w:gutter="0"/>
          <w:cols w:space="708"/>
          <w:docGrid w:linePitch="360"/>
        </w:sectPr>
      </w:pPr>
    </w:p>
    <w:p w:rsidR="00194E1B" w:rsidRPr="00571335" w:rsidRDefault="00194E1B" w:rsidP="00194E1B">
      <w:pPr>
        <w:spacing w:after="0" w:line="240" w:lineRule="auto"/>
        <w:jc w:val="both"/>
        <w:rPr>
          <w:rFonts w:ascii="Times New Roman" w:hAnsi="Times New Roman"/>
          <w:b/>
          <w:i/>
          <w:iCs/>
          <w:sz w:val="20"/>
          <w:szCs w:val="20"/>
        </w:rPr>
      </w:pPr>
      <w:r>
        <w:rPr>
          <w:rFonts w:ascii="Times New Roman" w:hAnsi="Times New Roman"/>
          <w:b/>
          <w:i/>
          <w:iCs/>
          <w:sz w:val="20"/>
          <w:szCs w:val="20"/>
        </w:rPr>
        <w:lastRenderedPageBreak/>
        <w:t xml:space="preserve">Мышление </w:t>
      </w:r>
    </w:p>
    <w:p w:rsidR="00194E1B" w:rsidRPr="00FF5DF1" w:rsidRDefault="00194E1B" w:rsidP="00194E1B">
      <w:pPr>
        <w:spacing w:after="0" w:line="240" w:lineRule="auto"/>
        <w:jc w:val="both"/>
        <w:rPr>
          <w:rFonts w:ascii="Times New Roman" w:hAnsi="Times New Roman"/>
          <w:i/>
          <w:iCs/>
          <w:sz w:val="20"/>
          <w:szCs w:val="20"/>
        </w:rPr>
      </w:pPr>
      <w:r w:rsidRPr="0048721C">
        <w:rPr>
          <w:rFonts w:ascii="Times New Roman" w:hAnsi="Times New Roman"/>
          <w:i/>
          <w:iCs/>
          <w:sz w:val="20"/>
          <w:szCs w:val="20"/>
        </w:rPr>
        <w:t>ОН – Очень низк</w:t>
      </w:r>
      <w:r>
        <w:rPr>
          <w:rFonts w:ascii="Times New Roman" w:hAnsi="Times New Roman"/>
          <w:i/>
          <w:iCs/>
          <w:sz w:val="20"/>
          <w:szCs w:val="20"/>
        </w:rPr>
        <w:t>ий</w:t>
      </w:r>
    </w:p>
    <w:p w:rsidR="00194E1B" w:rsidRPr="0048721C" w:rsidRDefault="00194E1B" w:rsidP="00194E1B">
      <w:pPr>
        <w:spacing w:after="0" w:line="240" w:lineRule="auto"/>
        <w:jc w:val="both"/>
        <w:rPr>
          <w:rFonts w:ascii="Times New Roman" w:hAnsi="Times New Roman"/>
          <w:i/>
          <w:iCs/>
          <w:sz w:val="20"/>
          <w:szCs w:val="20"/>
        </w:rPr>
      </w:pPr>
      <w:r w:rsidRPr="0048721C">
        <w:rPr>
          <w:rFonts w:ascii="Times New Roman" w:hAnsi="Times New Roman"/>
          <w:i/>
          <w:iCs/>
          <w:sz w:val="20"/>
          <w:szCs w:val="20"/>
        </w:rPr>
        <w:t>Н - Низкий уровень</w:t>
      </w:r>
    </w:p>
    <w:p w:rsidR="00194E1B" w:rsidRPr="0048721C" w:rsidRDefault="00194E1B" w:rsidP="00194E1B">
      <w:pPr>
        <w:spacing w:after="0" w:line="240" w:lineRule="auto"/>
        <w:jc w:val="both"/>
        <w:rPr>
          <w:rFonts w:ascii="Times New Roman" w:hAnsi="Times New Roman"/>
          <w:i/>
          <w:iCs/>
          <w:sz w:val="20"/>
          <w:szCs w:val="20"/>
        </w:rPr>
      </w:pPr>
      <w:proofErr w:type="gramStart"/>
      <w:r w:rsidRPr="0048721C">
        <w:rPr>
          <w:rFonts w:ascii="Times New Roman" w:hAnsi="Times New Roman"/>
          <w:i/>
          <w:iCs/>
          <w:sz w:val="20"/>
          <w:szCs w:val="20"/>
        </w:rPr>
        <w:t>С</w:t>
      </w:r>
      <w:proofErr w:type="gramEnd"/>
      <w:r w:rsidRPr="0048721C">
        <w:rPr>
          <w:rFonts w:ascii="Times New Roman" w:hAnsi="Times New Roman"/>
          <w:i/>
          <w:iCs/>
          <w:sz w:val="20"/>
          <w:szCs w:val="20"/>
        </w:rPr>
        <w:t xml:space="preserve"> - Средний уровень</w:t>
      </w:r>
    </w:p>
    <w:p w:rsidR="00194E1B" w:rsidRPr="0048721C" w:rsidRDefault="00194E1B" w:rsidP="00194E1B">
      <w:pPr>
        <w:spacing w:after="0" w:line="240" w:lineRule="auto"/>
        <w:jc w:val="both"/>
        <w:rPr>
          <w:rFonts w:ascii="Times New Roman" w:hAnsi="Times New Roman"/>
          <w:i/>
          <w:iCs/>
          <w:sz w:val="20"/>
          <w:szCs w:val="20"/>
        </w:rPr>
      </w:pPr>
      <w:r w:rsidRPr="0048721C">
        <w:rPr>
          <w:rFonts w:ascii="Times New Roman" w:hAnsi="Times New Roman"/>
          <w:i/>
          <w:iCs/>
          <w:sz w:val="20"/>
          <w:szCs w:val="20"/>
        </w:rPr>
        <w:t>В - Высокий уровень</w:t>
      </w:r>
    </w:p>
    <w:p w:rsidR="00194E1B" w:rsidRDefault="00194E1B" w:rsidP="00194E1B">
      <w:pPr>
        <w:spacing w:after="0" w:line="240" w:lineRule="auto"/>
        <w:jc w:val="both"/>
        <w:rPr>
          <w:rFonts w:ascii="Times New Roman" w:hAnsi="Times New Roman"/>
          <w:i/>
          <w:iCs/>
          <w:sz w:val="20"/>
          <w:szCs w:val="20"/>
          <w:lang w:val="en-US"/>
        </w:rPr>
      </w:pPr>
      <w:r w:rsidRPr="0048721C">
        <w:rPr>
          <w:rFonts w:ascii="Times New Roman" w:hAnsi="Times New Roman"/>
          <w:i/>
          <w:iCs/>
          <w:sz w:val="20"/>
          <w:szCs w:val="20"/>
        </w:rPr>
        <w:t>ОВ – Очень высок</w:t>
      </w:r>
      <w:r>
        <w:rPr>
          <w:rFonts w:ascii="Times New Roman" w:hAnsi="Times New Roman"/>
          <w:i/>
          <w:iCs/>
          <w:sz w:val="20"/>
          <w:szCs w:val="20"/>
        </w:rPr>
        <w:t>ий</w:t>
      </w:r>
    </w:p>
    <w:p w:rsidR="00194E1B" w:rsidRPr="003A549C" w:rsidRDefault="00194E1B" w:rsidP="00194E1B">
      <w:pPr>
        <w:spacing w:after="0" w:line="240" w:lineRule="auto"/>
        <w:jc w:val="both"/>
        <w:rPr>
          <w:rFonts w:ascii="Times New Roman" w:hAnsi="Times New Roman"/>
          <w:sz w:val="24"/>
          <w:szCs w:val="24"/>
        </w:rPr>
      </w:pPr>
      <w:r>
        <w:rPr>
          <w:rFonts w:ascii="Times New Roman" w:hAnsi="Times New Roman"/>
          <w:sz w:val="24"/>
          <w:szCs w:val="24"/>
        </w:rPr>
        <w:lastRenderedPageBreak/>
        <w:t>Регулятивные учебные действия</w:t>
      </w:r>
    </w:p>
    <w:tbl>
      <w:tblPr>
        <w:tblW w:w="15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1"/>
        <w:gridCol w:w="1535"/>
        <w:gridCol w:w="1537"/>
        <w:gridCol w:w="1537"/>
        <w:gridCol w:w="1537"/>
        <w:gridCol w:w="1535"/>
        <w:gridCol w:w="1543"/>
        <w:gridCol w:w="1536"/>
        <w:gridCol w:w="1536"/>
      </w:tblGrid>
      <w:tr w:rsidR="00194E1B" w:rsidRPr="00913807" w:rsidTr="00194E1B">
        <w:tc>
          <w:tcPr>
            <w:tcW w:w="3081" w:type="dxa"/>
          </w:tcPr>
          <w:p w:rsidR="00194E1B" w:rsidRPr="00913807" w:rsidRDefault="00194E1B" w:rsidP="003C2ACF">
            <w:pPr>
              <w:spacing w:after="0" w:line="240" w:lineRule="auto"/>
              <w:jc w:val="center"/>
              <w:rPr>
                <w:b/>
              </w:rPr>
            </w:pPr>
            <w:r w:rsidRPr="00913807">
              <w:rPr>
                <w:b/>
              </w:rPr>
              <w:t>Класс 1</w:t>
            </w:r>
          </w:p>
        </w:tc>
        <w:tc>
          <w:tcPr>
            <w:tcW w:w="3072" w:type="dxa"/>
            <w:gridSpan w:val="2"/>
          </w:tcPr>
          <w:p w:rsidR="00194E1B" w:rsidRPr="00913807" w:rsidRDefault="00194E1B" w:rsidP="00194E1B">
            <w:pPr>
              <w:spacing w:after="0" w:line="240" w:lineRule="auto"/>
              <w:jc w:val="center"/>
              <w:rPr>
                <w:b/>
              </w:rPr>
            </w:pPr>
            <w:r w:rsidRPr="00913807">
              <w:rPr>
                <w:b/>
              </w:rPr>
              <w:t>Год обучения</w:t>
            </w:r>
          </w:p>
        </w:tc>
        <w:tc>
          <w:tcPr>
            <w:tcW w:w="3074" w:type="dxa"/>
            <w:gridSpan w:val="2"/>
          </w:tcPr>
          <w:p w:rsidR="00194E1B" w:rsidRPr="00913807" w:rsidRDefault="00194E1B" w:rsidP="00194E1B">
            <w:pPr>
              <w:spacing w:after="0" w:line="240" w:lineRule="auto"/>
              <w:jc w:val="center"/>
              <w:rPr>
                <w:b/>
              </w:rPr>
            </w:pPr>
            <w:r w:rsidRPr="00913807">
              <w:rPr>
                <w:b/>
              </w:rPr>
              <w:t>Год обучения</w:t>
            </w:r>
          </w:p>
        </w:tc>
        <w:tc>
          <w:tcPr>
            <w:tcW w:w="3078" w:type="dxa"/>
            <w:gridSpan w:val="2"/>
          </w:tcPr>
          <w:p w:rsidR="00194E1B" w:rsidRPr="00913807" w:rsidRDefault="00194E1B" w:rsidP="00194E1B">
            <w:pPr>
              <w:spacing w:after="0" w:line="240" w:lineRule="auto"/>
              <w:jc w:val="center"/>
              <w:rPr>
                <w:b/>
              </w:rPr>
            </w:pPr>
            <w:r w:rsidRPr="00913807">
              <w:rPr>
                <w:b/>
              </w:rPr>
              <w:t>Год обучения</w:t>
            </w:r>
          </w:p>
        </w:tc>
        <w:tc>
          <w:tcPr>
            <w:tcW w:w="3072" w:type="dxa"/>
            <w:gridSpan w:val="2"/>
          </w:tcPr>
          <w:p w:rsidR="00194E1B" w:rsidRPr="00913807" w:rsidRDefault="00194E1B" w:rsidP="00194E1B">
            <w:pPr>
              <w:spacing w:after="0" w:line="240" w:lineRule="auto"/>
              <w:jc w:val="center"/>
              <w:rPr>
                <w:b/>
              </w:rPr>
            </w:pPr>
            <w:r w:rsidRPr="00913807">
              <w:rPr>
                <w:b/>
              </w:rPr>
              <w:t>Год обучения</w:t>
            </w:r>
          </w:p>
        </w:tc>
      </w:tr>
      <w:tr w:rsidR="00194E1B" w:rsidRPr="00913807" w:rsidTr="00194E1B">
        <w:tc>
          <w:tcPr>
            <w:tcW w:w="3081" w:type="dxa"/>
          </w:tcPr>
          <w:p w:rsidR="00194E1B" w:rsidRPr="00913807" w:rsidRDefault="00194E1B" w:rsidP="003C2ACF">
            <w:pPr>
              <w:spacing w:after="0" w:line="240" w:lineRule="auto"/>
            </w:pPr>
          </w:p>
        </w:tc>
        <w:tc>
          <w:tcPr>
            <w:tcW w:w="1535" w:type="dxa"/>
          </w:tcPr>
          <w:p w:rsidR="00194E1B" w:rsidRPr="00B75573" w:rsidRDefault="00194E1B" w:rsidP="003C2ACF">
            <w:pPr>
              <w:spacing w:after="0" w:line="240" w:lineRule="auto"/>
              <w:jc w:val="center"/>
              <w:rPr>
                <w:b/>
              </w:rPr>
            </w:pPr>
            <w:r>
              <w:rPr>
                <w:b/>
              </w:rPr>
              <w:t>Первичная диагностика</w:t>
            </w:r>
          </w:p>
        </w:tc>
        <w:tc>
          <w:tcPr>
            <w:tcW w:w="1537" w:type="dxa"/>
          </w:tcPr>
          <w:p w:rsidR="00194E1B" w:rsidRPr="00913807" w:rsidRDefault="00194E1B" w:rsidP="003C2ACF">
            <w:pPr>
              <w:spacing w:after="0" w:line="240" w:lineRule="auto"/>
              <w:jc w:val="center"/>
              <w:rPr>
                <w:b/>
              </w:rPr>
            </w:pPr>
            <w:r>
              <w:rPr>
                <w:b/>
              </w:rPr>
              <w:t>Вторичная диагностика</w:t>
            </w:r>
          </w:p>
        </w:tc>
        <w:tc>
          <w:tcPr>
            <w:tcW w:w="1537" w:type="dxa"/>
          </w:tcPr>
          <w:p w:rsidR="00194E1B" w:rsidRPr="00B75573" w:rsidRDefault="00194E1B" w:rsidP="003C2ACF">
            <w:pPr>
              <w:spacing w:after="0" w:line="240" w:lineRule="auto"/>
              <w:jc w:val="center"/>
              <w:rPr>
                <w:b/>
              </w:rPr>
            </w:pPr>
            <w:r>
              <w:rPr>
                <w:b/>
              </w:rPr>
              <w:t>Первичная диагностика</w:t>
            </w:r>
          </w:p>
        </w:tc>
        <w:tc>
          <w:tcPr>
            <w:tcW w:w="1537" w:type="dxa"/>
          </w:tcPr>
          <w:p w:rsidR="00194E1B" w:rsidRPr="00913807" w:rsidRDefault="00194E1B" w:rsidP="003C2ACF">
            <w:pPr>
              <w:spacing w:after="0" w:line="240" w:lineRule="auto"/>
              <w:jc w:val="center"/>
              <w:rPr>
                <w:b/>
              </w:rPr>
            </w:pPr>
            <w:r>
              <w:rPr>
                <w:b/>
              </w:rPr>
              <w:t>Вторичная диагностика</w:t>
            </w:r>
          </w:p>
        </w:tc>
        <w:tc>
          <w:tcPr>
            <w:tcW w:w="1535" w:type="dxa"/>
            <w:tcBorders>
              <w:right w:val="single" w:sz="4" w:space="0" w:color="auto"/>
            </w:tcBorders>
          </w:tcPr>
          <w:p w:rsidR="00194E1B" w:rsidRPr="00B75573" w:rsidRDefault="00194E1B" w:rsidP="003C2ACF">
            <w:pPr>
              <w:spacing w:after="0" w:line="240" w:lineRule="auto"/>
              <w:jc w:val="center"/>
              <w:rPr>
                <w:b/>
              </w:rPr>
            </w:pPr>
            <w:r>
              <w:rPr>
                <w:b/>
              </w:rPr>
              <w:t>Первичная диагностика</w:t>
            </w:r>
          </w:p>
        </w:tc>
        <w:tc>
          <w:tcPr>
            <w:tcW w:w="1543" w:type="dxa"/>
            <w:tcBorders>
              <w:left w:val="single" w:sz="4" w:space="0" w:color="auto"/>
              <w:bottom w:val="single" w:sz="4" w:space="0" w:color="auto"/>
            </w:tcBorders>
          </w:tcPr>
          <w:p w:rsidR="00194E1B" w:rsidRPr="00913807" w:rsidRDefault="00194E1B" w:rsidP="003C2ACF">
            <w:pPr>
              <w:spacing w:after="0" w:line="240" w:lineRule="auto"/>
              <w:jc w:val="center"/>
              <w:rPr>
                <w:b/>
              </w:rPr>
            </w:pPr>
            <w:r>
              <w:rPr>
                <w:b/>
              </w:rPr>
              <w:t>Вторичная диагностика</w:t>
            </w:r>
          </w:p>
        </w:tc>
        <w:tc>
          <w:tcPr>
            <w:tcW w:w="1536" w:type="dxa"/>
          </w:tcPr>
          <w:p w:rsidR="00194E1B" w:rsidRPr="00B75573" w:rsidRDefault="00194E1B" w:rsidP="003C2ACF">
            <w:pPr>
              <w:spacing w:after="0" w:line="240" w:lineRule="auto"/>
              <w:jc w:val="center"/>
              <w:rPr>
                <w:b/>
              </w:rPr>
            </w:pPr>
            <w:r>
              <w:rPr>
                <w:b/>
              </w:rPr>
              <w:t>Первичная диагностика</w:t>
            </w:r>
          </w:p>
        </w:tc>
        <w:tc>
          <w:tcPr>
            <w:tcW w:w="1536" w:type="dxa"/>
          </w:tcPr>
          <w:p w:rsidR="00194E1B" w:rsidRPr="00913807" w:rsidRDefault="00194E1B" w:rsidP="003C2ACF">
            <w:pPr>
              <w:spacing w:after="0" w:line="240" w:lineRule="auto"/>
              <w:jc w:val="center"/>
              <w:rPr>
                <w:b/>
              </w:rPr>
            </w:pPr>
            <w:r>
              <w:rPr>
                <w:b/>
              </w:rPr>
              <w:t>Вторичная диагностика</w:t>
            </w:r>
          </w:p>
        </w:tc>
      </w:tr>
      <w:tr w:rsidR="00194E1B" w:rsidRPr="00913807" w:rsidTr="00194E1B">
        <w:tc>
          <w:tcPr>
            <w:tcW w:w="3081" w:type="dxa"/>
          </w:tcPr>
          <w:p w:rsidR="00194E1B" w:rsidRPr="00913807" w:rsidRDefault="00194E1B" w:rsidP="003C2ACF">
            <w:pPr>
              <w:spacing w:after="0" w:line="240" w:lineRule="auto"/>
            </w:pPr>
          </w:p>
        </w:tc>
        <w:tc>
          <w:tcPr>
            <w:tcW w:w="1535" w:type="dxa"/>
          </w:tcPr>
          <w:p w:rsidR="00194E1B" w:rsidRDefault="00194E1B" w:rsidP="003C2ACF">
            <w:pPr>
              <w:spacing w:after="0" w:line="240" w:lineRule="auto"/>
              <w:jc w:val="center"/>
              <w:rPr>
                <w:b/>
              </w:rPr>
            </w:pPr>
            <w:r>
              <w:rPr>
                <w:b/>
              </w:rPr>
              <w:t xml:space="preserve">Р.по </w:t>
            </w:r>
            <w:proofErr w:type="spellStart"/>
            <w:r>
              <w:rPr>
                <w:b/>
              </w:rPr>
              <w:t>точк</w:t>
            </w:r>
            <w:proofErr w:type="spellEnd"/>
            <w:r>
              <w:rPr>
                <w:b/>
              </w:rPr>
              <w:t>.</w:t>
            </w:r>
          </w:p>
        </w:tc>
        <w:tc>
          <w:tcPr>
            <w:tcW w:w="1537" w:type="dxa"/>
          </w:tcPr>
          <w:p w:rsidR="00194E1B" w:rsidRDefault="00194E1B" w:rsidP="003C2ACF">
            <w:pPr>
              <w:spacing w:after="0" w:line="240" w:lineRule="auto"/>
              <w:jc w:val="center"/>
              <w:rPr>
                <w:b/>
              </w:rPr>
            </w:pPr>
            <w:r>
              <w:rPr>
                <w:b/>
              </w:rPr>
              <w:t xml:space="preserve">Р.по </w:t>
            </w:r>
            <w:proofErr w:type="spellStart"/>
            <w:r>
              <w:rPr>
                <w:b/>
              </w:rPr>
              <w:t>точк</w:t>
            </w:r>
            <w:proofErr w:type="spellEnd"/>
            <w:r>
              <w:rPr>
                <w:b/>
              </w:rPr>
              <w:t>.</w:t>
            </w:r>
          </w:p>
        </w:tc>
        <w:tc>
          <w:tcPr>
            <w:tcW w:w="1537" w:type="dxa"/>
          </w:tcPr>
          <w:p w:rsidR="00194E1B" w:rsidRDefault="00194E1B" w:rsidP="003C2ACF">
            <w:pPr>
              <w:spacing w:after="0" w:line="240" w:lineRule="auto"/>
              <w:jc w:val="center"/>
              <w:rPr>
                <w:b/>
              </w:rPr>
            </w:pPr>
            <w:r>
              <w:rPr>
                <w:b/>
              </w:rPr>
              <w:t xml:space="preserve">Р.по </w:t>
            </w:r>
            <w:proofErr w:type="spellStart"/>
            <w:r>
              <w:rPr>
                <w:b/>
              </w:rPr>
              <w:t>точк</w:t>
            </w:r>
            <w:proofErr w:type="spellEnd"/>
            <w:r>
              <w:rPr>
                <w:b/>
              </w:rPr>
              <w:t>.</w:t>
            </w:r>
          </w:p>
        </w:tc>
        <w:tc>
          <w:tcPr>
            <w:tcW w:w="1537" w:type="dxa"/>
          </w:tcPr>
          <w:p w:rsidR="00194E1B" w:rsidRDefault="00194E1B" w:rsidP="003C2ACF">
            <w:pPr>
              <w:spacing w:after="0" w:line="240" w:lineRule="auto"/>
              <w:jc w:val="center"/>
              <w:rPr>
                <w:b/>
              </w:rPr>
            </w:pPr>
            <w:r>
              <w:rPr>
                <w:b/>
              </w:rPr>
              <w:t xml:space="preserve">Р.по </w:t>
            </w:r>
            <w:proofErr w:type="spellStart"/>
            <w:r>
              <w:rPr>
                <w:b/>
              </w:rPr>
              <w:t>точк</w:t>
            </w:r>
            <w:proofErr w:type="spellEnd"/>
            <w:r>
              <w:rPr>
                <w:b/>
              </w:rPr>
              <w:t>.</w:t>
            </w:r>
          </w:p>
        </w:tc>
        <w:tc>
          <w:tcPr>
            <w:tcW w:w="1535" w:type="dxa"/>
            <w:tcBorders>
              <w:right w:val="single" w:sz="4" w:space="0" w:color="auto"/>
            </w:tcBorders>
          </w:tcPr>
          <w:p w:rsidR="00194E1B" w:rsidRDefault="00194E1B" w:rsidP="003C2ACF">
            <w:pPr>
              <w:spacing w:after="0" w:line="240" w:lineRule="auto"/>
              <w:jc w:val="center"/>
              <w:rPr>
                <w:b/>
              </w:rPr>
            </w:pPr>
            <w:r>
              <w:rPr>
                <w:b/>
              </w:rPr>
              <w:t xml:space="preserve">Р.по </w:t>
            </w:r>
            <w:proofErr w:type="spellStart"/>
            <w:r>
              <w:rPr>
                <w:b/>
              </w:rPr>
              <w:t>точк</w:t>
            </w:r>
            <w:proofErr w:type="spellEnd"/>
            <w:r>
              <w:rPr>
                <w:b/>
              </w:rPr>
              <w:t>.</w:t>
            </w:r>
          </w:p>
        </w:tc>
        <w:tc>
          <w:tcPr>
            <w:tcW w:w="1543" w:type="dxa"/>
            <w:tcBorders>
              <w:left w:val="single" w:sz="4" w:space="0" w:color="auto"/>
              <w:bottom w:val="single" w:sz="4" w:space="0" w:color="auto"/>
            </w:tcBorders>
          </w:tcPr>
          <w:p w:rsidR="00194E1B" w:rsidRDefault="00194E1B" w:rsidP="003C2ACF">
            <w:pPr>
              <w:spacing w:after="0" w:line="240" w:lineRule="auto"/>
              <w:jc w:val="center"/>
              <w:rPr>
                <w:b/>
              </w:rPr>
            </w:pPr>
            <w:r>
              <w:rPr>
                <w:b/>
              </w:rPr>
              <w:t xml:space="preserve">Р.по </w:t>
            </w:r>
            <w:proofErr w:type="spellStart"/>
            <w:r>
              <w:rPr>
                <w:b/>
              </w:rPr>
              <w:t>точк</w:t>
            </w:r>
            <w:proofErr w:type="spellEnd"/>
            <w:r>
              <w:rPr>
                <w:b/>
              </w:rPr>
              <w:t>.</w:t>
            </w:r>
          </w:p>
        </w:tc>
        <w:tc>
          <w:tcPr>
            <w:tcW w:w="1536" w:type="dxa"/>
          </w:tcPr>
          <w:p w:rsidR="00194E1B" w:rsidRDefault="00194E1B" w:rsidP="003C2ACF">
            <w:pPr>
              <w:spacing w:after="0" w:line="240" w:lineRule="auto"/>
              <w:jc w:val="center"/>
              <w:rPr>
                <w:b/>
              </w:rPr>
            </w:pPr>
            <w:r>
              <w:rPr>
                <w:b/>
              </w:rPr>
              <w:t xml:space="preserve">Р.по </w:t>
            </w:r>
            <w:proofErr w:type="spellStart"/>
            <w:r>
              <w:rPr>
                <w:b/>
              </w:rPr>
              <w:t>точк</w:t>
            </w:r>
            <w:proofErr w:type="spellEnd"/>
            <w:r>
              <w:rPr>
                <w:b/>
              </w:rPr>
              <w:t>.</w:t>
            </w:r>
          </w:p>
        </w:tc>
        <w:tc>
          <w:tcPr>
            <w:tcW w:w="1536" w:type="dxa"/>
          </w:tcPr>
          <w:p w:rsidR="00194E1B" w:rsidRDefault="00194E1B" w:rsidP="003C2ACF">
            <w:pPr>
              <w:spacing w:after="0" w:line="240" w:lineRule="auto"/>
              <w:jc w:val="center"/>
              <w:rPr>
                <w:b/>
              </w:rPr>
            </w:pPr>
            <w:r>
              <w:rPr>
                <w:b/>
              </w:rPr>
              <w:t xml:space="preserve">Р.по </w:t>
            </w:r>
            <w:proofErr w:type="spellStart"/>
            <w:r>
              <w:rPr>
                <w:b/>
              </w:rPr>
              <w:t>точк</w:t>
            </w:r>
            <w:proofErr w:type="spellEnd"/>
            <w:r>
              <w:rPr>
                <w:b/>
              </w:rPr>
              <w:t>.</w:t>
            </w: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r w:rsidR="00194E1B" w:rsidRPr="00913807" w:rsidTr="00194E1B">
        <w:tc>
          <w:tcPr>
            <w:tcW w:w="3081" w:type="dxa"/>
            <w:vAlign w:val="bottom"/>
          </w:tcPr>
          <w:p w:rsidR="00194E1B" w:rsidRPr="00913807" w:rsidRDefault="00194E1B" w:rsidP="003C2ACF">
            <w:pPr>
              <w:spacing w:after="0" w:line="240" w:lineRule="auto"/>
              <w:outlineLvl w:val="1"/>
              <w:rPr>
                <w:rFonts w:ascii="Times New Roman" w:hAnsi="Times New Roman"/>
                <w:color w:val="000000"/>
                <w:sz w:val="24"/>
                <w:szCs w:val="24"/>
              </w:rPr>
            </w:pPr>
          </w:p>
        </w:tc>
        <w:tc>
          <w:tcPr>
            <w:tcW w:w="1535" w:type="dxa"/>
            <w:tcBorders>
              <w:righ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7" w:type="dxa"/>
            <w:tcBorders>
              <w:left w:val="single" w:sz="4" w:space="0" w:color="auto"/>
            </w:tcBorders>
          </w:tcPr>
          <w:p w:rsidR="00194E1B" w:rsidRPr="00913807" w:rsidRDefault="00194E1B" w:rsidP="003C2ACF">
            <w:pPr>
              <w:spacing w:after="0" w:line="240" w:lineRule="auto"/>
            </w:pPr>
          </w:p>
        </w:tc>
        <w:tc>
          <w:tcPr>
            <w:tcW w:w="1535" w:type="dxa"/>
            <w:tcBorders>
              <w:left w:val="single" w:sz="4" w:space="0" w:color="auto"/>
            </w:tcBorders>
          </w:tcPr>
          <w:p w:rsidR="00194E1B" w:rsidRPr="00913807" w:rsidRDefault="00194E1B" w:rsidP="003C2ACF">
            <w:pPr>
              <w:spacing w:after="0" w:line="240" w:lineRule="auto"/>
            </w:pPr>
          </w:p>
        </w:tc>
        <w:tc>
          <w:tcPr>
            <w:tcW w:w="1543"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c>
          <w:tcPr>
            <w:tcW w:w="1536" w:type="dxa"/>
            <w:tcBorders>
              <w:left w:val="single" w:sz="4" w:space="0" w:color="auto"/>
            </w:tcBorders>
          </w:tcPr>
          <w:p w:rsidR="00194E1B" w:rsidRPr="00913807" w:rsidRDefault="00194E1B" w:rsidP="003C2ACF">
            <w:pPr>
              <w:spacing w:after="0" w:line="240" w:lineRule="auto"/>
            </w:pPr>
          </w:p>
        </w:tc>
      </w:tr>
    </w:tbl>
    <w:p w:rsidR="00194E1B" w:rsidRPr="0048721C" w:rsidRDefault="00194E1B" w:rsidP="00194E1B">
      <w:pPr>
        <w:spacing w:after="0" w:line="240" w:lineRule="auto"/>
        <w:jc w:val="both"/>
        <w:rPr>
          <w:rFonts w:ascii="Times New Roman" w:hAnsi="Times New Roman"/>
          <w:b/>
          <w:i/>
          <w:iCs/>
          <w:sz w:val="20"/>
          <w:szCs w:val="20"/>
        </w:rPr>
      </w:pPr>
      <w:r>
        <w:rPr>
          <w:rFonts w:ascii="Times New Roman" w:hAnsi="Times New Roman"/>
          <w:b/>
          <w:i/>
          <w:iCs/>
          <w:sz w:val="20"/>
          <w:szCs w:val="20"/>
        </w:rPr>
        <w:t>Рисование по точкам</w:t>
      </w:r>
    </w:p>
    <w:p w:rsidR="00194E1B" w:rsidRPr="0048721C" w:rsidRDefault="00194E1B" w:rsidP="00194E1B">
      <w:pPr>
        <w:spacing w:after="0" w:line="240" w:lineRule="auto"/>
        <w:jc w:val="both"/>
        <w:rPr>
          <w:rFonts w:ascii="Times New Roman" w:hAnsi="Times New Roman"/>
          <w:i/>
          <w:iCs/>
          <w:sz w:val="20"/>
          <w:szCs w:val="20"/>
        </w:rPr>
      </w:pPr>
      <w:r w:rsidRPr="0048721C">
        <w:rPr>
          <w:rFonts w:ascii="Times New Roman" w:hAnsi="Times New Roman"/>
          <w:i/>
          <w:iCs/>
          <w:sz w:val="20"/>
          <w:szCs w:val="20"/>
        </w:rPr>
        <w:t>Н - Низкий уровень</w:t>
      </w:r>
    </w:p>
    <w:p w:rsidR="00194E1B" w:rsidRPr="0048721C" w:rsidRDefault="00194E1B" w:rsidP="00194E1B">
      <w:pPr>
        <w:spacing w:after="0" w:line="240" w:lineRule="auto"/>
        <w:jc w:val="both"/>
        <w:rPr>
          <w:rFonts w:ascii="Times New Roman" w:hAnsi="Times New Roman"/>
          <w:i/>
          <w:iCs/>
          <w:sz w:val="20"/>
          <w:szCs w:val="20"/>
        </w:rPr>
      </w:pPr>
      <w:proofErr w:type="gramStart"/>
      <w:r w:rsidRPr="0048721C">
        <w:rPr>
          <w:rFonts w:ascii="Times New Roman" w:hAnsi="Times New Roman"/>
          <w:i/>
          <w:iCs/>
          <w:sz w:val="20"/>
          <w:szCs w:val="20"/>
        </w:rPr>
        <w:t>С</w:t>
      </w:r>
      <w:proofErr w:type="gramEnd"/>
      <w:r w:rsidRPr="0048721C">
        <w:rPr>
          <w:rFonts w:ascii="Times New Roman" w:hAnsi="Times New Roman"/>
          <w:i/>
          <w:iCs/>
          <w:sz w:val="20"/>
          <w:szCs w:val="20"/>
        </w:rPr>
        <w:t xml:space="preserve"> - Средний уровень</w:t>
      </w:r>
    </w:p>
    <w:p w:rsidR="00194E1B" w:rsidRDefault="00194E1B" w:rsidP="00194E1B">
      <w:pPr>
        <w:spacing w:after="0" w:line="240" w:lineRule="auto"/>
        <w:jc w:val="both"/>
        <w:rPr>
          <w:rFonts w:ascii="Times New Roman" w:hAnsi="Times New Roman"/>
          <w:i/>
          <w:iCs/>
          <w:sz w:val="24"/>
          <w:szCs w:val="24"/>
        </w:rPr>
      </w:pPr>
      <w:r w:rsidRPr="0048721C">
        <w:rPr>
          <w:rFonts w:ascii="Times New Roman" w:hAnsi="Times New Roman"/>
          <w:i/>
          <w:iCs/>
          <w:sz w:val="20"/>
          <w:szCs w:val="20"/>
        </w:rPr>
        <w:t>В - Высокий уровень</w:t>
      </w:r>
    </w:p>
    <w:p w:rsidR="00194E1B" w:rsidRPr="00CF5698" w:rsidRDefault="00194E1B" w:rsidP="00194E1B">
      <w:pPr>
        <w:spacing w:after="0" w:line="240" w:lineRule="auto"/>
        <w:jc w:val="both"/>
        <w:rPr>
          <w:rFonts w:ascii="Times New Roman" w:hAnsi="Times New Roman"/>
          <w:b/>
          <w:i/>
          <w:iCs/>
          <w:sz w:val="24"/>
          <w:szCs w:val="24"/>
        </w:rPr>
      </w:pPr>
    </w:p>
    <w:p w:rsidR="00194E1B" w:rsidRPr="00CF5698" w:rsidRDefault="00194E1B" w:rsidP="00194E1B">
      <w:pPr>
        <w:spacing w:after="0" w:line="240" w:lineRule="auto"/>
        <w:jc w:val="both"/>
        <w:rPr>
          <w:rFonts w:ascii="Times New Roman" w:hAnsi="Times New Roman"/>
          <w:b/>
          <w:i/>
          <w:iCs/>
          <w:sz w:val="24"/>
          <w:szCs w:val="24"/>
        </w:rPr>
        <w:sectPr w:rsidR="00194E1B" w:rsidRPr="00CF5698" w:rsidSect="00194E1B">
          <w:type w:val="continuous"/>
          <w:pgSz w:w="16838" w:h="11906" w:orient="landscape"/>
          <w:pgMar w:top="142" w:right="1134" w:bottom="426" w:left="1134" w:header="708" w:footer="708" w:gutter="0"/>
          <w:cols w:space="708"/>
          <w:docGrid w:linePitch="360"/>
        </w:sectPr>
      </w:pPr>
    </w:p>
    <w:p w:rsidR="00194E1B" w:rsidRPr="00CF5698" w:rsidRDefault="00194E1B" w:rsidP="00194E1B">
      <w:pPr>
        <w:spacing w:after="0" w:line="360" w:lineRule="auto"/>
        <w:ind w:firstLine="851"/>
        <w:jc w:val="both"/>
        <w:rPr>
          <w:rFonts w:ascii="Times New Roman" w:hAnsi="Times New Roman"/>
          <w:b/>
          <w:bCs/>
          <w:sz w:val="24"/>
          <w:szCs w:val="24"/>
        </w:rPr>
      </w:pPr>
      <w:r>
        <w:rPr>
          <w:rFonts w:ascii="Times New Roman" w:hAnsi="Times New Roman"/>
          <w:b/>
          <w:bCs/>
          <w:sz w:val="24"/>
          <w:szCs w:val="24"/>
        </w:rPr>
        <w:lastRenderedPageBreak/>
        <w:t xml:space="preserve">Коммуникативные </w:t>
      </w:r>
      <w:r w:rsidR="00CF5698">
        <w:rPr>
          <w:rFonts w:ascii="Times New Roman" w:hAnsi="Times New Roman"/>
          <w:b/>
          <w:bCs/>
          <w:sz w:val="24"/>
          <w:szCs w:val="24"/>
        </w:rPr>
        <w:t>УУД</w:t>
      </w:r>
    </w:p>
    <w:p w:rsidR="00194E1B" w:rsidRPr="00CF5698" w:rsidRDefault="00194E1B" w:rsidP="00194E1B">
      <w:pPr>
        <w:spacing w:after="0" w:line="360" w:lineRule="auto"/>
        <w:ind w:firstLine="851"/>
        <w:jc w:val="both"/>
        <w:rPr>
          <w:rFonts w:ascii="Times New Roman" w:hAnsi="Times New Roman"/>
          <w:b/>
          <w:bCs/>
          <w:sz w:val="24"/>
          <w:szCs w:val="24"/>
        </w:rPr>
      </w:pPr>
    </w:p>
    <w:p w:rsidR="00194E1B" w:rsidRPr="00194E1B" w:rsidRDefault="00194E1B" w:rsidP="00194E1B">
      <w:pPr>
        <w:spacing w:after="0" w:line="360" w:lineRule="auto"/>
        <w:ind w:firstLine="851"/>
        <w:jc w:val="both"/>
        <w:rPr>
          <w:rFonts w:ascii="Times New Roman" w:eastAsia="Times New Roman" w:hAnsi="Times New Roman" w:cs="Times New Roman"/>
          <w:i/>
          <w:iCs/>
          <w:sz w:val="24"/>
          <w:szCs w:val="24"/>
        </w:rPr>
      </w:pPr>
      <w:proofErr w:type="gramStart"/>
      <w:r w:rsidRPr="00170942">
        <w:rPr>
          <w:rFonts w:ascii="Times New Roman" w:eastAsia="Times New Roman" w:hAnsi="Times New Roman" w:cs="Times New Roman"/>
          <w:b/>
          <w:bCs/>
          <w:sz w:val="24"/>
          <w:szCs w:val="24"/>
        </w:rPr>
        <w:t>Задание "Рукавички"</w:t>
      </w:r>
      <w:r w:rsidRPr="00170942">
        <w:rPr>
          <w:rFonts w:ascii="Times New Roman" w:eastAsia="Times New Roman" w:hAnsi="Times New Roman" w:cs="Times New Roman"/>
          <w:sz w:val="24"/>
          <w:szCs w:val="24"/>
        </w:rPr>
        <w:t xml:space="preserve"> </w:t>
      </w:r>
      <w:r w:rsidRPr="00170942">
        <w:rPr>
          <w:rFonts w:ascii="Times New Roman" w:eastAsia="Times New Roman" w:hAnsi="Times New Roman" w:cs="Times New Roman"/>
          <w:i/>
          <w:iCs/>
          <w:sz w:val="24"/>
          <w:szCs w:val="24"/>
        </w:rPr>
        <w:t xml:space="preserve">(методика Г.А. </w:t>
      </w:r>
      <w:proofErr w:type="spellStart"/>
      <w:r w:rsidRPr="00170942">
        <w:rPr>
          <w:rFonts w:ascii="Times New Roman" w:eastAsia="Times New Roman" w:hAnsi="Times New Roman" w:cs="Times New Roman"/>
          <w:i/>
          <w:iCs/>
          <w:sz w:val="24"/>
          <w:szCs w:val="24"/>
        </w:rPr>
        <w:t>Цукерман</w:t>
      </w:r>
      <w:proofErr w:type="spellEnd"/>
      <w:proofErr w:type="gramEnd"/>
    </w:p>
    <w:p w:rsidR="00194E1B" w:rsidRPr="00BC6141" w:rsidRDefault="00194E1B" w:rsidP="00194E1B">
      <w:pPr>
        <w:spacing w:after="0" w:line="360" w:lineRule="auto"/>
        <w:ind w:firstLine="851"/>
        <w:jc w:val="both"/>
        <w:rPr>
          <w:rFonts w:ascii="Times New Roman" w:eastAsia="Times New Roman" w:hAnsi="Times New Roman" w:cs="Times New Roman"/>
          <w:sz w:val="24"/>
          <w:szCs w:val="24"/>
        </w:rPr>
      </w:pPr>
      <w:r w:rsidRPr="00170942">
        <w:rPr>
          <w:rFonts w:ascii="Times New Roman" w:eastAsia="Times New Roman" w:hAnsi="Times New Roman" w:cs="Times New Roman"/>
          <w:b/>
          <w:bCs/>
          <w:i/>
          <w:iCs/>
          <w:sz w:val="24"/>
          <w:szCs w:val="24"/>
        </w:rPr>
        <w:t>Цель:</w:t>
      </w:r>
      <w:r w:rsidRPr="00170942">
        <w:rPr>
          <w:rFonts w:ascii="Times New Roman" w:eastAsia="Times New Roman" w:hAnsi="Times New Roman" w:cs="Times New Roman"/>
          <w:sz w:val="24"/>
          <w:szCs w:val="24"/>
        </w:rPr>
        <w:t xml:space="preserve"> выявление уровня </w:t>
      </w:r>
      <w:proofErr w:type="spellStart"/>
      <w:r w:rsidRPr="00170942">
        <w:rPr>
          <w:rFonts w:ascii="Times New Roman" w:eastAsia="Times New Roman" w:hAnsi="Times New Roman" w:cs="Times New Roman"/>
          <w:sz w:val="24"/>
          <w:szCs w:val="24"/>
        </w:rPr>
        <w:t>сформированности</w:t>
      </w:r>
      <w:proofErr w:type="spellEnd"/>
      <w:r w:rsidRPr="00170942">
        <w:rPr>
          <w:rFonts w:ascii="Times New Roman" w:eastAsia="Times New Roman" w:hAnsi="Times New Roman" w:cs="Times New Roman"/>
          <w:sz w:val="24"/>
          <w:szCs w:val="24"/>
        </w:rPr>
        <w:t xml:space="preserve"> действий по согласованию усилий в процессе организации и осуществления сотрудничества (кооперация).</w:t>
      </w:r>
    </w:p>
    <w:p w:rsidR="00194E1B" w:rsidRPr="00BC6141" w:rsidRDefault="00194E1B" w:rsidP="00194E1B">
      <w:pPr>
        <w:spacing w:after="0" w:line="360" w:lineRule="auto"/>
        <w:ind w:firstLine="851"/>
        <w:jc w:val="both"/>
        <w:rPr>
          <w:rFonts w:ascii="Times New Roman" w:eastAsia="Times New Roman" w:hAnsi="Times New Roman" w:cs="Times New Roman"/>
          <w:sz w:val="24"/>
          <w:szCs w:val="24"/>
        </w:rPr>
      </w:pPr>
      <w:r w:rsidRPr="00170942">
        <w:rPr>
          <w:rFonts w:ascii="Times New Roman" w:eastAsia="Times New Roman" w:hAnsi="Times New Roman" w:cs="Times New Roman"/>
          <w:i/>
          <w:iCs/>
          <w:sz w:val="24"/>
          <w:szCs w:val="24"/>
        </w:rPr>
        <w:t>Оцениваемые универсальные учебные действия:</w:t>
      </w:r>
      <w:r w:rsidRPr="00170942">
        <w:rPr>
          <w:rFonts w:ascii="Times New Roman" w:eastAsia="Times New Roman" w:hAnsi="Times New Roman" w:cs="Times New Roman"/>
          <w:sz w:val="24"/>
          <w:szCs w:val="24"/>
        </w:rPr>
        <w:t xml:space="preserve"> коммуникативные действия.</w:t>
      </w:r>
    </w:p>
    <w:p w:rsidR="00194E1B" w:rsidRPr="00BC6141" w:rsidRDefault="00194E1B" w:rsidP="00194E1B">
      <w:pPr>
        <w:spacing w:after="0" w:line="360" w:lineRule="auto"/>
        <w:ind w:firstLine="851"/>
        <w:jc w:val="both"/>
        <w:rPr>
          <w:rFonts w:ascii="Times New Roman" w:eastAsia="Times New Roman" w:hAnsi="Times New Roman" w:cs="Times New Roman"/>
          <w:sz w:val="24"/>
          <w:szCs w:val="24"/>
        </w:rPr>
      </w:pPr>
      <w:r w:rsidRPr="00170942">
        <w:rPr>
          <w:rFonts w:ascii="Times New Roman" w:eastAsia="Times New Roman" w:hAnsi="Times New Roman" w:cs="Times New Roman"/>
          <w:i/>
          <w:iCs/>
          <w:sz w:val="24"/>
          <w:szCs w:val="24"/>
        </w:rPr>
        <w:t>Возраст:</w:t>
      </w:r>
      <w:r w:rsidRPr="00170942">
        <w:rPr>
          <w:rFonts w:ascii="Times New Roman" w:eastAsia="Times New Roman" w:hAnsi="Times New Roman" w:cs="Times New Roman"/>
          <w:sz w:val="24"/>
          <w:szCs w:val="24"/>
        </w:rPr>
        <w:t xml:space="preserve"> 6,5-7 лет.</w:t>
      </w:r>
    </w:p>
    <w:p w:rsidR="00194E1B" w:rsidRPr="00BC6141" w:rsidRDefault="00194E1B" w:rsidP="00194E1B">
      <w:pPr>
        <w:spacing w:after="0" w:line="360" w:lineRule="auto"/>
        <w:ind w:firstLine="851"/>
        <w:jc w:val="both"/>
        <w:rPr>
          <w:rFonts w:ascii="Times New Roman" w:eastAsia="Times New Roman" w:hAnsi="Times New Roman" w:cs="Times New Roman"/>
          <w:sz w:val="24"/>
          <w:szCs w:val="24"/>
        </w:rPr>
      </w:pPr>
      <w:r w:rsidRPr="00170942">
        <w:rPr>
          <w:rFonts w:ascii="Times New Roman" w:eastAsia="Times New Roman" w:hAnsi="Times New Roman" w:cs="Times New Roman"/>
          <w:i/>
          <w:iCs/>
          <w:sz w:val="24"/>
          <w:szCs w:val="24"/>
        </w:rPr>
        <w:t>Метод оценивания:</w:t>
      </w:r>
      <w:r w:rsidRPr="00170942">
        <w:rPr>
          <w:rFonts w:ascii="Times New Roman" w:eastAsia="Times New Roman" w:hAnsi="Times New Roman" w:cs="Times New Roman"/>
          <w:sz w:val="24"/>
          <w:szCs w:val="24"/>
        </w:rPr>
        <w:t xml:space="preserve"> наблюдение за взаимодействием учащихся, работающих в классе парами, и анализ результата.</w:t>
      </w:r>
    </w:p>
    <w:p w:rsidR="00194E1B" w:rsidRPr="00194E1B" w:rsidRDefault="00194E1B" w:rsidP="00194E1B">
      <w:pPr>
        <w:spacing w:after="0" w:line="360" w:lineRule="auto"/>
        <w:ind w:firstLine="851"/>
        <w:jc w:val="both"/>
        <w:rPr>
          <w:rFonts w:ascii="Times New Roman" w:eastAsia="Times New Roman" w:hAnsi="Times New Roman" w:cs="Times New Roman"/>
          <w:sz w:val="24"/>
          <w:szCs w:val="24"/>
        </w:rPr>
      </w:pPr>
      <w:r w:rsidRPr="00170942">
        <w:rPr>
          <w:rFonts w:ascii="Times New Roman" w:eastAsia="Times New Roman" w:hAnsi="Times New Roman" w:cs="Times New Roman"/>
          <w:i/>
          <w:iCs/>
          <w:sz w:val="24"/>
          <w:szCs w:val="24"/>
        </w:rPr>
        <w:t>Описание задания:</w:t>
      </w:r>
      <w:r w:rsidRPr="00170942">
        <w:rPr>
          <w:rFonts w:ascii="Times New Roman" w:eastAsia="Times New Roman" w:hAnsi="Times New Roman" w:cs="Times New Roman"/>
          <w:sz w:val="24"/>
          <w:szCs w:val="24"/>
        </w:rPr>
        <w:t xml:space="preserve">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w:t>
      </w:r>
    </w:p>
    <w:p w:rsidR="00194E1B" w:rsidRPr="00194E1B" w:rsidRDefault="00194E1B" w:rsidP="00194E1B">
      <w:pPr>
        <w:spacing w:after="0" w:line="360" w:lineRule="auto"/>
        <w:ind w:firstLine="851"/>
        <w:jc w:val="both"/>
        <w:rPr>
          <w:rFonts w:ascii="Times New Roman" w:eastAsia="Times New Roman" w:hAnsi="Times New Roman" w:cs="Times New Roman"/>
          <w:i/>
          <w:iCs/>
          <w:sz w:val="24"/>
          <w:szCs w:val="24"/>
          <w:u w:val="single"/>
        </w:rPr>
      </w:pPr>
      <w:r w:rsidRPr="00170942">
        <w:rPr>
          <w:rFonts w:ascii="Times New Roman" w:eastAsia="Times New Roman" w:hAnsi="Times New Roman" w:cs="Times New Roman"/>
          <w:sz w:val="24"/>
          <w:szCs w:val="24"/>
        </w:rPr>
        <w:br/>
      </w:r>
      <w:r w:rsidRPr="00170942">
        <w:rPr>
          <w:rFonts w:ascii="Times New Roman" w:eastAsia="Times New Roman" w:hAnsi="Times New Roman" w:cs="Times New Roman"/>
          <w:i/>
          <w:iCs/>
          <w:sz w:val="24"/>
          <w:szCs w:val="24"/>
          <w:u w:val="single"/>
        </w:rPr>
        <w:t>Критерии оценивания:</w:t>
      </w:r>
    </w:p>
    <w:p w:rsidR="00194E1B" w:rsidRPr="00BC6141" w:rsidRDefault="00194E1B" w:rsidP="00194E1B">
      <w:pPr>
        <w:spacing w:after="0" w:line="360" w:lineRule="auto"/>
        <w:ind w:firstLine="851"/>
        <w:jc w:val="both"/>
        <w:rPr>
          <w:rFonts w:ascii="Times New Roman" w:eastAsia="Times New Roman" w:hAnsi="Times New Roman" w:cs="Times New Roman"/>
          <w:sz w:val="24"/>
          <w:szCs w:val="24"/>
        </w:rPr>
      </w:pPr>
      <w:r w:rsidRPr="00170942">
        <w:rPr>
          <w:rFonts w:ascii="Times New Roman" w:eastAsia="Times New Roman" w:hAnsi="Times New Roman" w:cs="Times New Roman"/>
          <w:sz w:val="24"/>
          <w:szCs w:val="24"/>
        </w:rPr>
        <w:t>- продуктивность совместной деятельности оценивается по степени сходства узоров на рукавичках;</w:t>
      </w:r>
    </w:p>
    <w:p w:rsidR="00194E1B" w:rsidRPr="00194E1B" w:rsidRDefault="00194E1B" w:rsidP="00194E1B">
      <w:pPr>
        <w:spacing w:after="0" w:line="360" w:lineRule="auto"/>
        <w:ind w:firstLine="851"/>
        <w:jc w:val="both"/>
        <w:rPr>
          <w:rFonts w:ascii="Times New Roman" w:eastAsia="Times New Roman" w:hAnsi="Times New Roman" w:cs="Times New Roman"/>
          <w:sz w:val="24"/>
          <w:szCs w:val="24"/>
        </w:rPr>
      </w:pPr>
      <w:r w:rsidRPr="00170942">
        <w:rPr>
          <w:rFonts w:ascii="Times New Roman" w:eastAsia="Times New Roman" w:hAnsi="Times New Roman" w:cs="Times New Roman"/>
          <w:sz w:val="24"/>
          <w:szCs w:val="24"/>
        </w:rPr>
        <w:t>- умение детей договариваться, приходить к общему решению, умение убеждать, аргументировать и т. д.;</w:t>
      </w:r>
    </w:p>
    <w:p w:rsidR="00194E1B" w:rsidRPr="00BC6141" w:rsidRDefault="00194E1B" w:rsidP="00194E1B">
      <w:pPr>
        <w:spacing w:after="0" w:line="360" w:lineRule="auto"/>
        <w:ind w:firstLine="851"/>
        <w:jc w:val="both"/>
        <w:rPr>
          <w:rFonts w:ascii="Times New Roman" w:eastAsia="Times New Roman" w:hAnsi="Times New Roman" w:cs="Times New Roman"/>
          <w:sz w:val="24"/>
          <w:szCs w:val="24"/>
        </w:rPr>
      </w:pPr>
      <w:r w:rsidRPr="00170942">
        <w:rPr>
          <w:rFonts w:ascii="Times New Roman" w:eastAsia="Times New Roman" w:hAnsi="Times New Roman" w:cs="Times New Roman"/>
          <w:sz w:val="24"/>
          <w:szCs w:val="24"/>
        </w:rPr>
        <w:t>- взаимный контроль по ходу выполнения деятельности: замечают ли дети друг у друга отступления от первоначального замысла, как на них реагируют;</w:t>
      </w:r>
    </w:p>
    <w:p w:rsidR="00194E1B" w:rsidRPr="00BC6141" w:rsidRDefault="00194E1B" w:rsidP="00194E1B">
      <w:pPr>
        <w:spacing w:after="0" w:line="360" w:lineRule="auto"/>
        <w:ind w:firstLine="851"/>
        <w:jc w:val="both"/>
        <w:rPr>
          <w:rFonts w:ascii="Times New Roman" w:eastAsia="Times New Roman" w:hAnsi="Times New Roman" w:cs="Times New Roman"/>
          <w:sz w:val="24"/>
          <w:szCs w:val="24"/>
        </w:rPr>
      </w:pPr>
      <w:r w:rsidRPr="00170942">
        <w:rPr>
          <w:rFonts w:ascii="Times New Roman" w:eastAsia="Times New Roman" w:hAnsi="Times New Roman" w:cs="Times New Roman"/>
          <w:sz w:val="24"/>
          <w:szCs w:val="24"/>
        </w:rPr>
        <w:t>- взаимопомощь по ходу рисования;</w:t>
      </w:r>
    </w:p>
    <w:p w:rsidR="00194E1B" w:rsidRPr="00BC6141" w:rsidRDefault="00194E1B" w:rsidP="00194E1B">
      <w:pPr>
        <w:spacing w:after="0" w:line="360" w:lineRule="auto"/>
        <w:ind w:firstLine="851"/>
        <w:jc w:val="both"/>
        <w:rPr>
          <w:rFonts w:ascii="Times New Roman" w:eastAsia="Times New Roman" w:hAnsi="Times New Roman" w:cs="Times New Roman"/>
          <w:sz w:val="24"/>
          <w:szCs w:val="24"/>
        </w:rPr>
      </w:pPr>
      <w:r w:rsidRPr="00170942">
        <w:rPr>
          <w:rFonts w:ascii="Times New Roman" w:eastAsia="Times New Roman" w:hAnsi="Times New Roman" w:cs="Times New Roman"/>
          <w:sz w:val="24"/>
          <w:szCs w:val="24"/>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194E1B" w:rsidRDefault="00194E1B" w:rsidP="00194E1B">
      <w:pPr>
        <w:spacing w:after="0" w:line="360" w:lineRule="auto"/>
        <w:ind w:firstLine="851"/>
        <w:jc w:val="both"/>
        <w:rPr>
          <w:rFonts w:ascii="Times New Roman" w:eastAsia="Times New Roman" w:hAnsi="Times New Roman" w:cs="Times New Roman"/>
          <w:i/>
          <w:iCs/>
          <w:sz w:val="24"/>
          <w:szCs w:val="24"/>
          <w:u w:val="single"/>
          <w:lang w:val="en-US"/>
        </w:rPr>
      </w:pPr>
      <w:r w:rsidRPr="00170942">
        <w:rPr>
          <w:rFonts w:ascii="Times New Roman" w:eastAsia="Times New Roman" w:hAnsi="Times New Roman" w:cs="Times New Roman"/>
          <w:i/>
          <w:iCs/>
          <w:sz w:val="24"/>
          <w:szCs w:val="24"/>
          <w:u w:val="single"/>
        </w:rPr>
        <w:t>Уровни оценивания:</w:t>
      </w:r>
    </w:p>
    <w:p w:rsidR="00194E1B" w:rsidRDefault="00194E1B" w:rsidP="00194E1B">
      <w:pPr>
        <w:numPr>
          <w:ilvl w:val="0"/>
          <w:numId w:val="1"/>
        </w:numPr>
        <w:spacing w:after="0" w:line="360" w:lineRule="auto"/>
        <w:jc w:val="both"/>
        <w:rPr>
          <w:rFonts w:ascii="Times New Roman" w:eastAsia="Times New Roman" w:hAnsi="Times New Roman" w:cs="Times New Roman"/>
          <w:sz w:val="24"/>
          <w:szCs w:val="24"/>
          <w:lang w:val="en-US"/>
        </w:rPr>
      </w:pPr>
      <w:r w:rsidRPr="00170942">
        <w:rPr>
          <w:rFonts w:ascii="Times New Roman" w:eastAsia="Times New Roman" w:hAnsi="Times New Roman" w:cs="Times New Roman"/>
          <w:i/>
          <w:iCs/>
          <w:sz w:val="24"/>
          <w:szCs w:val="24"/>
        </w:rPr>
        <w:t>Низкий уровень:</w:t>
      </w:r>
      <w:r w:rsidRPr="00170942">
        <w:rPr>
          <w:rFonts w:ascii="Times New Roman" w:eastAsia="Times New Roman" w:hAnsi="Times New Roman" w:cs="Times New Roman"/>
          <w:sz w:val="24"/>
          <w:szCs w:val="24"/>
        </w:rPr>
        <w:t xml:space="preserve"> в узорах явно преобладают различия или вообще нет сходства. Дети не пытаются договориться, каждый настаивает на своем.</w:t>
      </w:r>
    </w:p>
    <w:p w:rsidR="00194E1B" w:rsidRPr="00BC6141" w:rsidRDefault="00194E1B" w:rsidP="00194E1B">
      <w:pPr>
        <w:numPr>
          <w:ilvl w:val="0"/>
          <w:numId w:val="1"/>
        </w:numPr>
        <w:spacing w:after="0" w:line="360" w:lineRule="auto"/>
        <w:jc w:val="both"/>
        <w:rPr>
          <w:rFonts w:ascii="Times New Roman" w:eastAsia="Times New Roman" w:hAnsi="Times New Roman" w:cs="Times New Roman"/>
          <w:sz w:val="24"/>
          <w:szCs w:val="24"/>
        </w:rPr>
      </w:pPr>
      <w:r w:rsidRPr="00170942">
        <w:rPr>
          <w:rFonts w:ascii="Times New Roman" w:eastAsia="Times New Roman" w:hAnsi="Times New Roman" w:cs="Times New Roman"/>
          <w:i/>
          <w:iCs/>
          <w:sz w:val="24"/>
          <w:szCs w:val="24"/>
        </w:rPr>
        <w:t>Средний уровень:</w:t>
      </w:r>
      <w:r w:rsidRPr="00170942">
        <w:rPr>
          <w:rFonts w:ascii="Times New Roman" w:eastAsia="Times New Roman" w:hAnsi="Times New Roman" w:cs="Times New Roman"/>
          <w:sz w:val="24"/>
          <w:szCs w:val="24"/>
        </w:rPr>
        <w:t xml:space="preserve"> сходство частичное - отдельные признаки (цвет или форма некоторых деталей) совпадают, но имеются и заметные различия.</w:t>
      </w:r>
    </w:p>
    <w:p w:rsidR="00194E1B" w:rsidRPr="00170942" w:rsidRDefault="00194E1B" w:rsidP="00194E1B">
      <w:pPr>
        <w:numPr>
          <w:ilvl w:val="0"/>
          <w:numId w:val="1"/>
        </w:numPr>
        <w:spacing w:after="0" w:line="360" w:lineRule="auto"/>
        <w:jc w:val="both"/>
        <w:rPr>
          <w:rFonts w:ascii="Times New Roman" w:eastAsia="Times New Roman" w:hAnsi="Times New Roman" w:cs="Times New Roman"/>
          <w:sz w:val="24"/>
          <w:szCs w:val="24"/>
        </w:rPr>
      </w:pPr>
      <w:r w:rsidRPr="00170942">
        <w:rPr>
          <w:rFonts w:ascii="Times New Roman" w:eastAsia="Times New Roman" w:hAnsi="Times New Roman" w:cs="Times New Roman"/>
          <w:i/>
          <w:iCs/>
          <w:sz w:val="24"/>
          <w:szCs w:val="24"/>
        </w:rPr>
        <w:t>Высокий уровень:</w:t>
      </w:r>
      <w:r w:rsidRPr="00170942">
        <w:rPr>
          <w:rFonts w:ascii="Times New Roman" w:eastAsia="Times New Roman" w:hAnsi="Times New Roman" w:cs="Times New Roman"/>
          <w:sz w:val="24"/>
          <w:szCs w:val="24"/>
        </w:rPr>
        <w:t xml:space="preserve">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w:t>
      </w:r>
      <w:r w:rsidRPr="00170942">
        <w:rPr>
          <w:rFonts w:ascii="Times New Roman" w:eastAsia="Times New Roman" w:hAnsi="Times New Roman" w:cs="Times New Roman"/>
          <w:sz w:val="24"/>
          <w:szCs w:val="24"/>
        </w:rPr>
        <w:lastRenderedPageBreak/>
        <w:t>способы действия и координируют их, строя совместное действие; следят за реализацией принятого замысла.</w:t>
      </w:r>
    </w:p>
    <w:p w:rsidR="0072155C" w:rsidRPr="00CF5698" w:rsidRDefault="0072155C" w:rsidP="00194E1B">
      <w:pPr>
        <w:spacing w:after="0" w:line="240" w:lineRule="auto"/>
        <w:jc w:val="both"/>
        <w:rPr>
          <w:rFonts w:ascii="Times New Roman" w:hAnsi="Times New Roman"/>
          <w:i/>
          <w:iCs/>
          <w:sz w:val="20"/>
          <w:szCs w:val="20"/>
        </w:rPr>
      </w:pPr>
    </w:p>
    <w:p w:rsidR="00194E1B" w:rsidRDefault="00194E1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rsidR="00194E1B" w:rsidRPr="00194E1B" w:rsidRDefault="00194E1B" w:rsidP="00194E1B">
      <w:pPr>
        <w:spacing w:after="0" w:line="360" w:lineRule="auto"/>
        <w:ind w:firstLine="851"/>
        <w:jc w:val="both"/>
        <w:rPr>
          <w:rFonts w:ascii="Times New Roman" w:eastAsia="Times New Roman" w:hAnsi="Times New Roman" w:cs="Times New Roman"/>
          <w:b/>
          <w:sz w:val="24"/>
          <w:szCs w:val="24"/>
        </w:rPr>
      </w:pPr>
      <w:r w:rsidRPr="00194E1B">
        <w:rPr>
          <w:rFonts w:ascii="Times New Roman" w:eastAsia="Times New Roman" w:hAnsi="Times New Roman" w:cs="Times New Roman"/>
          <w:b/>
          <w:sz w:val="24"/>
          <w:szCs w:val="24"/>
          <w:u w:val="single"/>
        </w:rPr>
        <w:lastRenderedPageBreak/>
        <w:t>Задание «Совместная сортировка</w:t>
      </w:r>
      <w:r w:rsidRPr="00194E1B">
        <w:rPr>
          <w:rFonts w:ascii="Times New Roman" w:eastAsia="Times New Roman" w:hAnsi="Times New Roman" w:cs="Times New Roman"/>
          <w:b/>
          <w:sz w:val="24"/>
          <w:szCs w:val="24"/>
        </w:rPr>
        <w:t>» (</w:t>
      </w:r>
      <w:proofErr w:type="spellStart"/>
      <w:r w:rsidRPr="00194E1B">
        <w:rPr>
          <w:rFonts w:ascii="Times New Roman" w:eastAsia="Times New Roman" w:hAnsi="Times New Roman" w:cs="Times New Roman"/>
          <w:b/>
          <w:sz w:val="24"/>
          <w:szCs w:val="24"/>
        </w:rPr>
        <w:t>Бурменская</w:t>
      </w:r>
      <w:proofErr w:type="spellEnd"/>
      <w:r w:rsidRPr="00194E1B">
        <w:rPr>
          <w:rFonts w:ascii="Times New Roman" w:eastAsia="Times New Roman" w:hAnsi="Times New Roman" w:cs="Times New Roman"/>
          <w:b/>
          <w:sz w:val="24"/>
          <w:szCs w:val="24"/>
        </w:rPr>
        <w:t>)</w:t>
      </w:r>
    </w:p>
    <w:p w:rsidR="00194E1B" w:rsidRPr="00194E1B" w:rsidRDefault="00194E1B" w:rsidP="00194E1B">
      <w:pPr>
        <w:spacing w:after="0" w:line="360" w:lineRule="auto"/>
        <w:ind w:firstLine="851"/>
        <w:jc w:val="both"/>
        <w:rPr>
          <w:rFonts w:ascii="Times New Roman" w:eastAsia="Times New Roman" w:hAnsi="Times New Roman" w:cs="Times New Roman"/>
          <w:sz w:val="24"/>
          <w:szCs w:val="24"/>
        </w:rPr>
      </w:pPr>
      <w:r w:rsidRPr="00CF46B2">
        <w:rPr>
          <w:rFonts w:ascii="Times New Roman" w:eastAsia="Times New Roman" w:hAnsi="Times New Roman" w:cs="Times New Roman"/>
          <w:sz w:val="24"/>
          <w:szCs w:val="24"/>
        </w:rPr>
        <w:t xml:space="preserve">Оцениваемые УУД: коммуникативные действия по согласованию усилий  в процессе организации и осуществления сотрудничества (кооперация) </w:t>
      </w:r>
    </w:p>
    <w:p w:rsidR="00194E1B" w:rsidRPr="00CF46B2" w:rsidRDefault="00194E1B" w:rsidP="00194E1B">
      <w:pPr>
        <w:spacing w:after="0" w:line="360" w:lineRule="auto"/>
        <w:ind w:firstLine="851"/>
        <w:jc w:val="both"/>
        <w:rPr>
          <w:rFonts w:ascii="Times New Roman" w:eastAsia="Times New Roman" w:hAnsi="Times New Roman" w:cs="Times New Roman"/>
          <w:sz w:val="24"/>
          <w:szCs w:val="24"/>
        </w:rPr>
      </w:pPr>
      <w:r w:rsidRPr="00CF46B2">
        <w:rPr>
          <w:rFonts w:ascii="Times New Roman" w:eastAsia="Times New Roman" w:hAnsi="Times New Roman" w:cs="Times New Roman"/>
          <w:sz w:val="24"/>
          <w:szCs w:val="24"/>
        </w:rPr>
        <w:t>Возраст: ступень начальной школы (10,5 – 11 лет)</w:t>
      </w:r>
    </w:p>
    <w:p w:rsidR="00194E1B" w:rsidRPr="00CF46B2" w:rsidRDefault="00194E1B" w:rsidP="00194E1B">
      <w:pPr>
        <w:spacing w:after="0" w:line="360" w:lineRule="auto"/>
        <w:ind w:firstLine="851"/>
        <w:jc w:val="both"/>
        <w:rPr>
          <w:rFonts w:ascii="Times New Roman" w:eastAsia="Times New Roman" w:hAnsi="Times New Roman" w:cs="Times New Roman"/>
          <w:sz w:val="24"/>
          <w:szCs w:val="24"/>
        </w:rPr>
      </w:pPr>
      <w:r w:rsidRPr="00CF46B2">
        <w:rPr>
          <w:rFonts w:ascii="Times New Roman" w:eastAsia="Times New Roman" w:hAnsi="Times New Roman" w:cs="Times New Roman"/>
          <w:sz w:val="24"/>
          <w:szCs w:val="24"/>
        </w:rPr>
        <w:t xml:space="preserve">Форма (ситуация оценивания): работа учащихся в классе парами </w:t>
      </w:r>
    </w:p>
    <w:p w:rsidR="00194E1B" w:rsidRPr="00CF46B2" w:rsidRDefault="00194E1B" w:rsidP="00194E1B">
      <w:pPr>
        <w:spacing w:after="0" w:line="360" w:lineRule="auto"/>
        <w:ind w:firstLine="851"/>
        <w:jc w:val="both"/>
        <w:rPr>
          <w:rFonts w:ascii="Times New Roman" w:eastAsia="Times New Roman" w:hAnsi="Times New Roman" w:cs="Times New Roman"/>
          <w:sz w:val="24"/>
          <w:szCs w:val="24"/>
        </w:rPr>
      </w:pPr>
      <w:r w:rsidRPr="00CF46B2">
        <w:rPr>
          <w:rFonts w:ascii="Times New Roman" w:eastAsia="Times New Roman" w:hAnsi="Times New Roman" w:cs="Times New Roman"/>
          <w:sz w:val="24"/>
          <w:szCs w:val="24"/>
        </w:rPr>
        <w:t>Метод оценивания: наблюдение за взаимодействием и анализ результата</w:t>
      </w:r>
    </w:p>
    <w:p w:rsidR="00194E1B" w:rsidRPr="00194E1B" w:rsidRDefault="00194E1B" w:rsidP="00194E1B">
      <w:pPr>
        <w:spacing w:after="0" w:line="360" w:lineRule="auto"/>
        <w:ind w:firstLine="851"/>
        <w:jc w:val="both"/>
        <w:rPr>
          <w:rFonts w:ascii="Times New Roman" w:eastAsia="Times New Roman" w:hAnsi="Times New Roman" w:cs="Times New Roman"/>
          <w:sz w:val="24"/>
          <w:szCs w:val="24"/>
        </w:rPr>
      </w:pPr>
      <w:r w:rsidRPr="00CF46B2">
        <w:rPr>
          <w:rFonts w:ascii="Times New Roman" w:eastAsia="Times New Roman" w:hAnsi="Times New Roman" w:cs="Times New Roman"/>
          <w:sz w:val="24"/>
          <w:szCs w:val="24"/>
        </w:rPr>
        <w:t xml:space="preserve">Описание задания: детям, сидящим парами, дается набор фишек для их сортировки (распределения между собой) согласно заданным условиям. </w:t>
      </w:r>
    </w:p>
    <w:p w:rsidR="00194E1B" w:rsidRPr="00194E1B" w:rsidRDefault="00194E1B" w:rsidP="00194E1B">
      <w:pPr>
        <w:spacing w:after="0" w:line="360" w:lineRule="auto"/>
        <w:ind w:firstLine="851"/>
        <w:jc w:val="both"/>
        <w:rPr>
          <w:rFonts w:ascii="Times New Roman" w:eastAsia="Times New Roman" w:hAnsi="Times New Roman" w:cs="Times New Roman"/>
          <w:sz w:val="24"/>
          <w:szCs w:val="24"/>
        </w:rPr>
      </w:pPr>
      <w:r w:rsidRPr="00CF46B2">
        <w:rPr>
          <w:rFonts w:ascii="Times New Roman" w:eastAsia="Times New Roman" w:hAnsi="Times New Roman" w:cs="Times New Roman"/>
          <w:sz w:val="24"/>
          <w:szCs w:val="24"/>
        </w:rPr>
        <w:t>Инструкция: «Дети, перед Вами лежит набор разных фишек. Пусть одном</w:t>
      </w:r>
      <w:proofErr w:type="gramStart"/>
      <w:r w:rsidRPr="00CF46B2">
        <w:rPr>
          <w:rFonts w:ascii="Times New Roman" w:eastAsia="Times New Roman" w:hAnsi="Times New Roman" w:cs="Times New Roman"/>
          <w:sz w:val="24"/>
          <w:szCs w:val="24"/>
        </w:rPr>
        <w:t>у(</w:t>
      </w:r>
      <w:proofErr w:type="gramEnd"/>
      <w:r w:rsidRPr="00CF46B2">
        <w:rPr>
          <w:rFonts w:ascii="Times New Roman" w:eastAsia="Times New Roman" w:hAnsi="Times New Roman" w:cs="Times New Roman"/>
          <w:sz w:val="24"/>
          <w:szCs w:val="24"/>
        </w:rPr>
        <w:t>ой) из Вас будут принадлежать красные и желтые фишки, а 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конце надо написать на листочке бумаги, как Вы разделили фишки и почему именно так».</w:t>
      </w:r>
    </w:p>
    <w:p w:rsidR="00194E1B" w:rsidRPr="00CF46B2" w:rsidRDefault="00194E1B" w:rsidP="00194E1B">
      <w:pPr>
        <w:spacing w:after="0" w:line="360" w:lineRule="auto"/>
        <w:ind w:firstLine="851"/>
        <w:jc w:val="both"/>
        <w:rPr>
          <w:rFonts w:ascii="Times New Roman" w:eastAsia="Times New Roman" w:hAnsi="Times New Roman" w:cs="Times New Roman"/>
          <w:sz w:val="24"/>
          <w:szCs w:val="24"/>
        </w:rPr>
      </w:pPr>
      <w:r w:rsidRPr="00CF46B2">
        <w:rPr>
          <w:rFonts w:ascii="Times New Roman" w:eastAsia="Times New Roman" w:hAnsi="Times New Roman" w:cs="Times New Roman"/>
          <w:sz w:val="24"/>
          <w:szCs w:val="24"/>
        </w:rPr>
        <w:t>Материал: Каждая пара учеников получает набор из 25 картонных фишек (по 5 желтых, красных, зеленых, синих и белых фигур разной формы: круглых, квадратных, треугольных, овальных и ромбовидных) и лист бумаги для отчета.</w:t>
      </w:r>
    </w:p>
    <w:p w:rsidR="00194E1B" w:rsidRPr="00CF46B2" w:rsidRDefault="00194E1B" w:rsidP="00194E1B">
      <w:pPr>
        <w:spacing w:after="0" w:line="360" w:lineRule="auto"/>
        <w:ind w:firstLine="851"/>
        <w:jc w:val="both"/>
        <w:rPr>
          <w:rFonts w:ascii="Times New Roman" w:eastAsia="Times New Roman" w:hAnsi="Times New Roman" w:cs="Times New Roman"/>
          <w:sz w:val="24"/>
          <w:szCs w:val="24"/>
        </w:rPr>
      </w:pPr>
      <w:r w:rsidRPr="00CF46B2">
        <w:rPr>
          <w:rFonts w:ascii="Times New Roman" w:eastAsia="Times New Roman" w:hAnsi="Times New Roman" w:cs="Times New Roman"/>
          <w:sz w:val="24"/>
          <w:szCs w:val="24"/>
        </w:rPr>
        <w:t>Критерии оценивания:</w:t>
      </w:r>
    </w:p>
    <w:p w:rsidR="00194E1B" w:rsidRPr="00CF46B2" w:rsidRDefault="00194E1B" w:rsidP="00194E1B">
      <w:pPr>
        <w:spacing w:after="0" w:line="360" w:lineRule="auto"/>
        <w:ind w:firstLine="851"/>
        <w:jc w:val="both"/>
        <w:rPr>
          <w:rFonts w:ascii="Times New Roman" w:eastAsia="Times New Roman" w:hAnsi="Times New Roman" w:cs="Times New Roman"/>
          <w:sz w:val="24"/>
          <w:szCs w:val="24"/>
        </w:rPr>
      </w:pPr>
      <w:r w:rsidRPr="00CF46B2">
        <w:rPr>
          <w:rFonts w:ascii="Times New Roman" w:eastAsia="Times New Roman" w:hAnsi="Times New Roman" w:cs="Times New Roman"/>
          <w:sz w:val="24"/>
          <w:szCs w:val="24"/>
        </w:rPr>
        <w:t>продуктивность совместной деятельности оценивается по правильности распределения полученных фишек;</w:t>
      </w:r>
    </w:p>
    <w:p w:rsidR="00194E1B" w:rsidRPr="00194E1B" w:rsidRDefault="00194E1B" w:rsidP="00194E1B">
      <w:pPr>
        <w:spacing w:after="0" w:line="360" w:lineRule="auto"/>
        <w:ind w:firstLine="851"/>
        <w:jc w:val="both"/>
        <w:rPr>
          <w:rFonts w:ascii="Times New Roman" w:eastAsia="Times New Roman" w:hAnsi="Times New Roman" w:cs="Times New Roman"/>
          <w:sz w:val="24"/>
          <w:szCs w:val="24"/>
        </w:rPr>
      </w:pPr>
      <w:r w:rsidRPr="00CF46B2">
        <w:rPr>
          <w:rFonts w:ascii="Times New Roman" w:eastAsia="Times New Roman" w:hAnsi="Times New Roman" w:cs="Times New Roman"/>
          <w:sz w:val="24"/>
          <w:szCs w:val="24"/>
        </w:rPr>
        <w:t>умение договариваться в ситуации столкновения интересов (необходимость разделить фишки, одновременно принадлежащие обоим детям), способность находить общее решение, способность сохранять доброжелательное отношение друг к другу в ситуации конфликта интересов, умение аргументировать свое предложение, убеждать и уступать;</w:t>
      </w:r>
    </w:p>
    <w:p w:rsidR="00194E1B" w:rsidRPr="00194E1B" w:rsidRDefault="00194E1B" w:rsidP="00194E1B">
      <w:pPr>
        <w:spacing w:after="0" w:line="360" w:lineRule="auto"/>
        <w:ind w:firstLine="851"/>
        <w:jc w:val="both"/>
        <w:rPr>
          <w:rFonts w:ascii="Times New Roman" w:eastAsia="Times New Roman" w:hAnsi="Times New Roman" w:cs="Times New Roman"/>
          <w:sz w:val="24"/>
          <w:szCs w:val="24"/>
        </w:rPr>
      </w:pPr>
      <w:r w:rsidRPr="00CF46B2">
        <w:rPr>
          <w:rFonts w:ascii="Times New Roman" w:eastAsia="Times New Roman" w:hAnsi="Times New Roman" w:cs="Times New Roman"/>
          <w:sz w:val="24"/>
          <w:szCs w:val="24"/>
        </w:rPr>
        <w:t>взаимоконтроль и взаимопомощь по ходу выполнения задания, эмоциональное отношение к совместной деятельности: позитивное (дети</w:t>
      </w:r>
      <w:r w:rsidRPr="00CF46B2">
        <w:rPr>
          <w:rFonts w:ascii="Times New Roman" w:eastAsia="Times New Roman" w:hAnsi="Times New Roman" w:cs="Times New Roman"/>
          <w:sz w:val="24"/>
          <w:szCs w:val="24"/>
        </w:rPr>
        <w:sym w:font="Symbol" w:char="F0B7"/>
      </w:r>
      <w:r w:rsidRPr="00CF46B2">
        <w:rPr>
          <w:rFonts w:ascii="Times New Roman" w:eastAsia="Times New Roman" w:hAnsi="Times New Roman" w:cs="Times New Roman"/>
          <w:sz w:val="24"/>
          <w:szCs w:val="24"/>
        </w:rPr>
        <w:t xml:space="preserve">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194E1B" w:rsidRDefault="00194E1B" w:rsidP="00194E1B">
      <w:pPr>
        <w:spacing w:after="0" w:line="360" w:lineRule="auto"/>
        <w:ind w:firstLine="851"/>
        <w:jc w:val="both"/>
        <w:rPr>
          <w:rFonts w:ascii="Times New Roman" w:eastAsia="Times New Roman" w:hAnsi="Times New Roman" w:cs="Times New Roman"/>
          <w:sz w:val="24"/>
          <w:szCs w:val="24"/>
          <w:lang w:val="en-US"/>
        </w:rPr>
      </w:pPr>
      <w:r w:rsidRPr="00CF46B2">
        <w:rPr>
          <w:rFonts w:ascii="Times New Roman" w:eastAsia="Times New Roman" w:hAnsi="Times New Roman" w:cs="Times New Roman"/>
          <w:sz w:val="24"/>
          <w:szCs w:val="24"/>
        </w:rPr>
        <w:t>Показатели уровня выполнения задания:</w:t>
      </w:r>
    </w:p>
    <w:p w:rsidR="00194E1B" w:rsidRPr="00CF46B2" w:rsidRDefault="00194E1B" w:rsidP="00194E1B">
      <w:pPr>
        <w:pStyle w:val="a3"/>
        <w:numPr>
          <w:ilvl w:val="0"/>
          <w:numId w:val="2"/>
        </w:numPr>
        <w:spacing w:after="0" w:line="360" w:lineRule="auto"/>
        <w:jc w:val="both"/>
        <w:rPr>
          <w:rFonts w:ascii="Times New Roman" w:eastAsia="Times New Roman" w:hAnsi="Times New Roman" w:cs="Times New Roman"/>
          <w:sz w:val="24"/>
          <w:szCs w:val="24"/>
          <w:lang w:eastAsia="ru-RU"/>
        </w:rPr>
      </w:pPr>
      <w:r w:rsidRPr="00CF46B2">
        <w:rPr>
          <w:rFonts w:ascii="Times New Roman" w:eastAsia="Times New Roman" w:hAnsi="Times New Roman" w:cs="Times New Roman"/>
          <w:sz w:val="24"/>
          <w:szCs w:val="24"/>
          <w:lang w:eastAsia="ru-RU"/>
        </w:rPr>
        <w:t>низкий уровень – задание вообще не выполнено или фишки разделены произвольно, с нарушением заданного правила; дети не пытаются договориться или не могут придти к согласию, настаивают на своем, конфликтуют или игнорируют друг друга;</w:t>
      </w:r>
    </w:p>
    <w:p w:rsidR="00194E1B" w:rsidRPr="00CF46B2" w:rsidRDefault="00194E1B" w:rsidP="00194E1B">
      <w:pPr>
        <w:pStyle w:val="a3"/>
        <w:numPr>
          <w:ilvl w:val="0"/>
          <w:numId w:val="2"/>
        </w:numPr>
        <w:spacing w:after="0" w:line="360" w:lineRule="auto"/>
        <w:jc w:val="both"/>
        <w:rPr>
          <w:rFonts w:ascii="Times New Roman" w:eastAsia="Times New Roman" w:hAnsi="Times New Roman" w:cs="Times New Roman"/>
          <w:sz w:val="24"/>
          <w:szCs w:val="24"/>
          <w:lang w:eastAsia="ru-RU"/>
        </w:rPr>
      </w:pPr>
      <w:r w:rsidRPr="00CF46B2">
        <w:rPr>
          <w:rFonts w:ascii="Times New Roman" w:eastAsia="Times New Roman" w:hAnsi="Times New Roman" w:cs="Times New Roman"/>
          <w:sz w:val="24"/>
          <w:szCs w:val="24"/>
          <w:lang w:eastAsia="ru-RU"/>
        </w:rPr>
        <w:t xml:space="preserve">средний уровень – задание выполнено частично: правильно выделены фишки, принадлежащие каждому ученику в отдельности, но договориться относительно четырех общих элементов и 9 «лишних» (ничьих) детям не </w:t>
      </w:r>
      <w:r w:rsidRPr="00CF46B2">
        <w:rPr>
          <w:rFonts w:ascii="Times New Roman" w:eastAsia="Times New Roman" w:hAnsi="Times New Roman" w:cs="Times New Roman"/>
          <w:sz w:val="24"/>
          <w:szCs w:val="24"/>
          <w:lang w:eastAsia="ru-RU"/>
        </w:rPr>
        <w:lastRenderedPageBreak/>
        <w:t>удается; в ходе выполнения задания трудности детей связаны с неумением аргументировать свою позицию и слушать партнера;</w:t>
      </w:r>
    </w:p>
    <w:p w:rsidR="00194E1B" w:rsidRPr="00CF46B2" w:rsidRDefault="00194E1B" w:rsidP="00194E1B">
      <w:pPr>
        <w:pStyle w:val="a3"/>
        <w:numPr>
          <w:ilvl w:val="0"/>
          <w:numId w:val="2"/>
        </w:numPr>
        <w:spacing w:after="0" w:line="360" w:lineRule="auto"/>
        <w:jc w:val="both"/>
        <w:rPr>
          <w:rFonts w:ascii="Times New Roman" w:eastAsia="Times New Roman" w:hAnsi="Times New Roman" w:cs="Times New Roman"/>
          <w:sz w:val="24"/>
          <w:szCs w:val="24"/>
          <w:lang w:eastAsia="ru-RU"/>
        </w:rPr>
      </w:pPr>
      <w:r w:rsidRPr="00CF46B2">
        <w:rPr>
          <w:rFonts w:ascii="Times New Roman" w:eastAsia="Times New Roman" w:hAnsi="Times New Roman" w:cs="Times New Roman"/>
          <w:sz w:val="24"/>
          <w:szCs w:val="24"/>
          <w:lang w:eastAsia="ru-RU"/>
        </w:rPr>
        <w:t xml:space="preserve">высокий уровень – в итоге фишки разделены на четыре кучки: 1) </w:t>
      </w:r>
      <w:proofErr w:type="gramStart"/>
      <w:r w:rsidRPr="00CF46B2">
        <w:rPr>
          <w:rFonts w:ascii="Times New Roman" w:eastAsia="Times New Roman" w:hAnsi="Times New Roman" w:cs="Times New Roman"/>
          <w:sz w:val="24"/>
          <w:szCs w:val="24"/>
          <w:lang w:eastAsia="ru-RU"/>
        </w:rPr>
        <w:t>общую</w:t>
      </w:r>
      <w:proofErr w:type="gramEnd"/>
      <w:r w:rsidRPr="00CF46B2">
        <w:rPr>
          <w:rFonts w:ascii="Times New Roman" w:eastAsia="Times New Roman" w:hAnsi="Times New Roman" w:cs="Times New Roman"/>
          <w:sz w:val="24"/>
          <w:szCs w:val="24"/>
          <w:lang w:eastAsia="ru-RU"/>
        </w:rPr>
        <w:t>, где объединены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(6 фишек) и, наконец, 4) кучка с «лишними» элементами, которые не принадлежат никому (9 фишек – белые, синие и зеленые квадраты, овалы и ромбы). Решение достигается путем активного обсуждения и сравнения различных возможных вариантов распределения фишек; согласия относительно равных «прав» на обладание четырьмя фишками; дети контролируют действия друг друга в ходе выполнения задания.</w:t>
      </w:r>
    </w:p>
    <w:p w:rsidR="00194E1B" w:rsidRDefault="00194E1B" w:rsidP="00194E1B">
      <w:pPr>
        <w:spacing w:after="0" w:line="360" w:lineRule="auto"/>
        <w:ind w:firstLine="851"/>
        <w:jc w:val="both"/>
      </w:pPr>
    </w:p>
    <w:p w:rsidR="00194E1B" w:rsidRDefault="00194E1B">
      <w:pPr>
        <w:rPr>
          <w:rStyle w:val="submenu-table"/>
          <w:rFonts w:ascii="Times New Roman" w:hAnsi="Times New Roman" w:cs="Times New Roman"/>
          <w:b/>
          <w:bCs/>
          <w:sz w:val="24"/>
          <w:szCs w:val="24"/>
        </w:rPr>
      </w:pPr>
      <w:r>
        <w:rPr>
          <w:rStyle w:val="submenu-table"/>
          <w:rFonts w:ascii="Times New Roman" w:hAnsi="Times New Roman" w:cs="Times New Roman"/>
          <w:b/>
          <w:bCs/>
          <w:sz w:val="24"/>
          <w:szCs w:val="24"/>
        </w:rPr>
        <w:br w:type="page"/>
      </w:r>
    </w:p>
    <w:p w:rsidR="00194E1B" w:rsidRDefault="00194E1B" w:rsidP="00194E1B">
      <w:pPr>
        <w:spacing w:after="0" w:line="360" w:lineRule="auto"/>
        <w:ind w:firstLine="851"/>
        <w:jc w:val="both"/>
        <w:rPr>
          <w:rStyle w:val="submenu-table"/>
          <w:rFonts w:ascii="Times New Roman" w:hAnsi="Times New Roman" w:cs="Times New Roman"/>
          <w:b/>
          <w:bCs/>
          <w:i/>
          <w:iCs/>
          <w:sz w:val="24"/>
          <w:szCs w:val="24"/>
        </w:rPr>
      </w:pPr>
      <w:r w:rsidRPr="008619F9">
        <w:rPr>
          <w:rStyle w:val="submenu-table"/>
          <w:rFonts w:ascii="Times New Roman" w:hAnsi="Times New Roman" w:cs="Times New Roman"/>
          <w:b/>
          <w:bCs/>
          <w:sz w:val="24"/>
          <w:szCs w:val="24"/>
        </w:rPr>
        <w:lastRenderedPageBreak/>
        <w:t xml:space="preserve">Методика «Левая и правая стороны» </w:t>
      </w:r>
      <w:r w:rsidRPr="008619F9">
        <w:rPr>
          <w:rStyle w:val="submenu-table"/>
          <w:rFonts w:ascii="Times New Roman" w:hAnsi="Times New Roman" w:cs="Times New Roman"/>
          <w:b/>
          <w:bCs/>
          <w:i/>
          <w:iCs/>
          <w:sz w:val="24"/>
          <w:szCs w:val="24"/>
        </w:rPr>
        <w:t>(Автор Ж. Пиаже)</w:t>
      </w:r>
    </w:p>
    <w:p w:rsidR="00194E1B" w:rsidRDefault="00194E1B" w:rsidP="00194E1B">
      <w:pPr>
        <w:spacing w:after="0" w:line="360" w:lineRule="auto"/>
        <w:ind w:firstLine="851"/>
        <w:jc w:val="both"/>
        <w:rPr>
          <w:rFonts w:ascii="Times New Roman" w:hAnsi="Times New Roman" w:cs="Times New Roman"/>
          <w:sz w:val="24"/>
          <w:szCs w:val="24"/>
        </w:rPr>
      </w:pPr>
      <w:r w:rsidRPr="008619F9">
        <w:rPr>
          <w:rFonts w:ascii="Times New Roman" w:hAnsi="Times New Roman" w:cs="Times New Roman"/>
          <w:i/>
          <w:iCs/>
          <w:sz w:val="24"/>
          <w:szCs w:val="24"/>
        </w:rPr>
        <w:t xml:space="preserve">Цель: </w:t>
      </w:r>
      <w:r w:rsidRPr="008619F9">
        <w:rPr>
          <w:rFonts w:ascii="Times New Roman" w:hAnsi="Times New Roman" w:cs="Times New Roman"/>
          <w:sz w:val="24"/>
          <w:szCs w:val="24"/>
        </w:rPr>
        <w:t xml:space="preserve">выявление уровня </w:t>
      </w:r>
      <w:proofErr w:type="spellStart"/>
      <w:r w:rsidRPr="008619F9">
        <w:rPr>
          <w:rFonts w:ascii="Times New Roman" w:hAnsi="Times New Roman" w:cs="Times New Roman"/>
          <w:sz w:val="24"/>
          <w:szCs w:val="24"/>
        </w:rPr>
        <w:t>сформированности</w:t>
      </w:r>
      <w:proofErr w:type="spellEnd"/>
      <w:r w:rsidRPr="008619F9">
        <w:rPr>
          <w:rFonts w:ascii="Times New Roman" w:hAnsi="Times New Roman" w:cs="Times New Roman"/>
          <w:sz w:val="24"/>
          <w:szCs w:val="24"/>
        </w:rPr>
        <w:t xml:space="preserve"> действий, направленных на учет</w:t>
      </w:r>
      <w:r>
        <w:rPr>
          <w:rFonts w:ascii="Times New Roman" w:hAnsi="Times New Roman" w:cs="Times New Roman"/>
          <w:sz w:val="24"/>
          <w:szCs w:val="24"/>
        </w:rPr>
        <w:t xml:space="preserve"> </w:t>
      </w:r>
      <w:r w:rsidRPr="008619F9">
        <w:rPr>
          <w:rFonts w:ascii="Times New Roman" w:hAnsi="Times New Roman" w:cs="Times New Roman"/>
          <w:sz w:val="24"/>
          <w:szCs w:val="24"/>
        </w:rPr>
        <w:t>позиции собеседника (партнера).</w:t>
      </w:r>
      <w:r>
        <w:rPr>
          <w:rFonts w:ascii="Times New Roman" w:hAnsi="Times New Roman" w:cs="Times New Roman"/>
          <w:sz w:val="24"/>
          <w:szCs w:val="24"/>
        </w:rPr>
        <w:t xml:space="preserve"> </w:t>
      </w:r>
    </w:p>
    <w:p w:rsidR="00194E1B" w:rsidRDefault="00194E1B" w:rsidP="00194E1B">
      <w:pPr>
        <w:spacing w:after="0" w:line="360" w:lineRule="auto"/>
        <w:ind w:firstLine="851"/>
        <w:jc w:val="both"/>
        <w:rPr>
          <w:rFonts w:ascii="Times New Roman" w:hAnsi="Times New Roman" w:cs="Times New Roman"/>
          <w:sz w:val="24"/>
          <w:szCs w:val="24"/>
        </w:rPr>
      </w:pPr>
      <w:r w:rsidRPr="008619F9">
        <w:rPr>
          <w:rStyle w:val="submenu-table"/>
          <w:rFonts w:ascii="Times New Roman" w:hAnsi="Times New Roman" w:cs="Times New Roman"/>
          <w:i/>
          <w:iCs/>
          <w:sz w:val="24"/>
          <w:szCs w:val="24"/>
        </w:rPr>
        <w:t>Оцениваемые универсальные учебные действия:</w:t>
      </w:r>
      <w:r w:rsidRPr="008619F9">
        <w:rPr>
          <w:rFonts w:ascii="Times New Roman" w:hAnsi="Times New Roman" w:cs="Times New Roman"/>
          <w:i/>
          <w:iCs/>
          <w:sz w:val="24"/>
          <w:szCs w:val="24"/>
        </w:rPr>
        <w:t xml:space="preserve"> </w:t>
      </w:r>
      <w:r w:rsidRPr="008619F9">
        <w:rPr>
          <w:rFonts w:ascii="Times New Roman" w:hAnsi="Times New Roman" w:cs="Times New Roman"/>
          <w:sz w:val="24"/>
          <w:szCs w:val="24"/>
        </w:rPr>
        <w:t>коммуникативные действия.</w:t>
      </w:r>
    </w:p>
    <w:p w:rsidR="00194E1B" w:rsidRDefault="00194E1B" w:rsidP="00194E1B">
      <w:pPr>
        <w:spacing w:after="0" w:line="360" w:lineRule="auto"/>
        <w:ind w:firstLine="851"/>
        <w:jc w:val="both"/>
        <w:rPr>
          <w:rFonts w:ascii="Times New Roman" w:hAnsi="Times New Roman" w:cs="Times New Roman"/>
          <w:sz w:val="24"/>
          <w:szCs w:val="24"/>
        </w:rPr>
      </w:pPr>
      <w:r w:rsidRPr="008619F9">
        <w:rPr>
          <w:rFonts w:ascii="Times New Roman" w:hAnsi="Times New Roman" w:cs="Times New Roman"/>
          <w:i/>
          <w:iCs/>
          <w:sz w:val="24"/>
          <w:szCs w:val="24"/>
        </w:rPr>
        <w:t xml:space="preserve">Возраст: </w:t>
      </w:r>
      <w:r w:rsidRPr="008619F9">
        <w:rPr>
          <w:rFonts w:ascii="Times New Roman" w:hAnsi="Times New Roman" w:cs="Times New Roman"/>
          <w:sz w:val="24"/>
          <w:szCs w:val="24"/>
        </w:rPr>
        <w:t>6,5—7 лет.</w:t>
      </w:r>
    </w:p>
    <w:p w:rsidR="00194E1B" w:rsidRDefault="00194E1B" w:rsidP="00194E1B">
      <w:pPr>
        <w:spacing w:after="0" w:line="360" w:lineRule="auto"/>
        <w:ind w:firstLine="851"/>
        <w:jc w:val="both"/>
        <w:rPr>
          <w:rFonts w:ascii="Times New Roman" w:hAnsi="Times New Roman" w:cs="Times New Roman"/>
          <w:sz w:val="24"/>
          <w:szCs w:val="24"/>
        </w:rPr>
      </w:pPr>
      <w:r w:rsidRPr="008619F9">
        <w:rPr>
          <w:rFonts w:ascii="Times New Roman" w:hAnsi="Times New Roman" w:cs="Times New Roman"/>
          <w:i/>
          <w:iCs/>
          <w:sz w:val="24"/>
          <w:szCs w:val="24"/>
        </w:rPr>
        <w:t xml:space="preserve">Метод оценивания: </w:t>
      </w:r>
      <w:r w:rsidRPr="008619F9">
        <w:rPr>
          <w:rFonts w:ascii="Times New Roman" w:hAnsi="Times New Roman" w:cs="Times New Roman"/>
          <w:sz w:val="24"/>
          <w:szCs w:val="24"/>
        </w:rPr>
        <w:t>индивидуальная беседа с ребенком.</w:t>
      </w:r>
    </w:p>
    <w:p w:rsidR="00194E1B" w:rsidRDefault="00194E1B" w:rsidP="00194E1B">
      <w:pPr>
        <w:spacing w:after="0" w:line="360" w:lineRule="auto"/>
        <w:ind w:firstLine="851"/>
        <w:jc w:val="both"/>
        <w:rPr>
          <w:rFonts w:ascii="Times New Roman" w:hAnsi="Times New Roman" w:cs="Times New Roman"/>
          <w:sz w:val="24"/>
          <w:szCs w:val="24"/>
        </w:rPr>
      </w:pPr>
      <w:r w:rsidRPr="008619F9">
        <w:rPr>
          <w:rStyle w:val="submenu-table"/>
          <w:rFonts w:ascii="Times New Roman" w:hAnsi="Times New Roman" w:cs="Times New Roman"/>
          <w:i/>
          <w:iCs/>
          <w:sz w:val="24"/>
          <w:szCs w:val="24"/>
        </w:rPr>
        <w:t>Описание задания:</w:t>
      </w:r>
      <w:r w:rsidRPr="008619F9">
        <w:rPr>
          <w:rFonts w:ascii="Times New Roman" w:hAnsi="Times New Roman" w:cs="Times New Roman"/>
          <w:i/>
          <w:iCs/>
          <w:sz w:val="24"/>
          <w:szCs w:val="24"/>
        </w:rPr>
        <w:t xml:space="preserve"> </w:t>
      </w:r>
      <w:r w:rsidRPr="008619F9">
        <w:rPr>
          <w:rFonts w:ascii="Times New Roman" w:hAnsi="Times New Roman" w:cs="Times New Roman"/>
          <w:sz w:val="24"/>
          <w:szCs w:val="24"/>
        </w:rPr>
        <w:t xml:space="preserve">ребенку задают вопросы, на которые он должен </w:t>
      </w:r>
      <w:proofErr w:type="spellStart"/>
      <w:r w:rsidRPr="008619F9">
        <w:rPr>
          <w:rFonts w:ascii="Times New Roman" w:hAnsi="Times New Roman" w:cs="Times New Roman"/>
          <w:sz w:val="24"/>
          <w:szCs w:val="24"/>
        </w:rPr>
        <w:t>ответить</w:t>
      </w:r>
      <w:proofErr w:type="gramStart"/>
      <w:r w:rsidRPr="008619F9">
        <w:rPr>
          <w:rFonts w:ascii="Times New Roman" w:hAnsi="Times New Roman" w:cs="Times New Roman"/>
          <w:sz w:val="24"/>
          <w:szCs w:val="24"/>
        </w:rPr>
        <w:t>,и</w:t>
      </w:r>
      <w:proofErr w:type="gramEnd"/>
      <w:r w:rsidRPr="008619F9">
        <w:rPr>
          <w:rFonts w:ascii="Times New Roman" w:hAnsi="Times New Roman" w:cs="Times New Roman"/>
          <w:sz w:val="24"/>
          <w:szCs w:val="24"/>
        </w:rPr>
        <w:t>ли</w:t>
      </w:r>
      <w:proofErr w:type="spellEnd"/>
      <w:r w:rsidRPr="008619F9">
        <w:rPr>
          <w:rFonts w:ascii="Times New Roman" w:hAnsi="Times New Roman" w:cs="Times New Roman"/>
          <w:sz w:val="24"/>
          <w:szCs w:val="24"/>
        </w:rPr>
        <w:t xml:space="preserve"> предлагают задания, на которые он должен отреагировать действиями.</w:t>
      </w:r>
    </w:p>
    <w:p w:rsidR="00194E1B" w:rsidRDefault="00194E1B" w:rsidP="00194E1B">
      <w:pPr>
        <w:spacing w:after="0" w:line="360" w:lineRule="auto"/>
        <w:ind w:firstLine="851"/>
        <w:jc w:val="both"/>
        <w:rPr>
          <w:rFonts w:ascii="Times New Roman" w:hAnsi="Times New Roman" w:cs="Times New Roman"/>
          <w:b/>
          <w:bCs/>
          <w:sz w:val="24"/>
          <w:szCs w:val="24"/>
        </w:rPr>
      </w:pPr>
      <w:r w:rsidRPr="008619F9">
        <w:rPr>
          <w:rFonts w:ascii="Times New Roman" w:hAnsi="Times New Roman" w:cs="Times New Roman"/>
          <w:b/>
          <w:bCs/>
          <w:sz w:val="24"/>
          <w:szCs w:val="24"/>
        </w:rPr>
        <w:t>Задания</w:t>
      </w:r>
    </w:p>
    <w:p w:rsidR="00194E1B" w:rsidRDefault="00194E1B" w:rsidP="00194E1B">
      <w:pPr>
        <w:spacing w:after="0" w:line="360" w:lineRule="auto"/>
        <w:ind w:firstLine="851"/>
        <w:jc w:val="both"/>
        <w:rPr>
          <w:rFonts w:ascii="Times New Roman" w:hAnsi="Times New Roman" w:cs="Times New Roman"/>
          <w:sz w:val="24"/>
          <w:szCs w:val="24"/>
        </w:rPr>
      </w:pPr>
      <w:r w:rsidRPr="008619F9">
        <w:rPr>
          <w:rFonts w:ascii="Times New Roman" w:hAnsi="Times New Roman" w:cs="Times New Roman"/>
          <w:sz w:val="24"/>
          <w:szCs w:val="24"/>
        </w:rPr>
        <w:t>1. (Сидя или стоя лицом к лицу ребенка.) Покажи мне свою правую руку. Левую. Покажи мне правую ногу. Левую.</w:t>
      </w:r>
      <w:r>
        <w:rPr>
          <w:rFonts w:ascii="Times New Roman" w:hAnsi="Times New Roman" w:cs="Times New Roman"/>
          <w:sz w:val="24"/>
          <w:szCs w:val="24"/>
        </w:rPr>
        <w:t xml:space="preserve"> </w:t>
      </w:r>
    </w:p>
    <w:p w:rsidR="00194E1B" w:rsidRDefault="00194E1B" w:rsidP="00194E1B">
      <w:pPr>
        <w:spacing w:after="0" w:line="360" w:lineRule="auto"/>
        <w:ind w:firstLine="851"/>
        <w:jc w:val="both"/>
        <w:rPr>
          <w:rFonts w:ascii="Times New Roman" w:hAnsi="Times New Roman" w:cs="Times New Roman"/>
          <w:sz w:val="24"/>
          <w:szCs w:val="24"/>
        </w:rPr>
      </w:pPr>
      <w:r w:rsidRPr="008619F9">
        <w:rPr>
          <w:rFonts w:ascii="Times New Roman" w:hAnsi="Times New Roman" w:cs="Times New Roman"/>
          <w:sz w:val="24"/>
          <w:szCs w:val="24"/>
        </w:rPr>
        <w:t>2. То же самое. Покажи мне мою левую руку. Правую. Покажи мне мою левую ногу. Правую.</w:t>
      </w:r>
    </w:p>
    <w:p w:rsidR="00194E1B" w:rsidRDefault="00194E1B" w:rsidP="00194E1B">
      <w:pPr>
        <w:spacing w:after="0" w:line="360" w:lineRule="auto"/>
        <w:ind w:firstLine="851"/>
        <w:jc w:val="both"/>
        <w:rPr>
          <w:rFonts w:ascii="Times New Roman" w:hAnsi="Times New Roman" w:cs="Times New Roman"/>
          <w:sz w:val="24"/>
          <w:szCs w:val="24"/>
        </w:rPr>
      </w:pPr>
      <w:r w:rsidRPr="008619F9">
        <w:rPr>
          <w:rFonts w:ascii="Times New Roman" w:hAnsi="Times New Roman" w:cs="Times New Roman"/>
          <w:sz w:val="24"/>
          <w:szCs w:val="24"/>
        </w:rPr>
        <w:t xml:space="preserve">В а </w:t>
      </w:r>
      <w:proofErr w:type="spellStart"/>
      <w:proofErr w:type="gramStart"/>
      <w:r w:rsidRPr="008619F9">
        <w:rPr>
          <w:rFonts w:ascii="Times New Roman" w:hAnsi="Times New Roman" w:cs="Times New Roman"/>
          <w:sz w:val="24"/>
          <w:szCs w:val="24"/>
        </w:rPr>
        <w:t>р</w:t>
      </w:r>
      <w:proofErr w:type="spellEnd"/>
      <w:proofErr w:type="gramEnd"/>
      <w:r w:rsidRPr="008619F9">
        <w:rPr>
          <w:rFonts w:ascii="Times New Roman" w:hAnsi="Times New Roman" w:cs="Times New Roman"/>
          <w:sz w:val="24"/>
          <w:szCs w:val="24"/>
        </w:rPr>
        <w:t xml:space="preserve"> и а </w:t>
      </w:r>
      <w:proofErr w:type="spellStart"/>
      <w:r w:rsidRPr="008619F9">
        <w:rPr>
          <w:rFonts w:ascii="Times New Roman" w:hAnsi="Times New Roman" w:cs="Times New Roman"/>
          <w:sz w:val="24"/>
          <w:szCs w:val="24"/>
        </w:rPr>
        <w:t>н</w:t>
      </w:r>
      <w:proofErr w:type="spellEnd"/>
      <w:r w:rsidRPr="008619F9">
        <w:rPr>
          <w:rFonts w:ascii="Times New Roman" w:hAnsi="Times New Roman" w:cs="Times New Roman"/>
          <w:sz w:val="24"/>
          <w:szCs w:val="24"/>
        </w:rPr>
        <w:t xml:space="preserve"> т. Дети стоят спиной друг к другу. Одному из детей предлагают, не оборачиваясь, показать левую руку стоящего за его спиной одноклассника. Правую. Дотронуться до его левой ноги. Правой.</w:t>
      </w:r>
    </w:p>
    <w:p w:rsidR="00194E1B" w:rsidRDefault="00194E1B" w:rsidP="00194E1B">
      <w:pPr>
        <w:spacing w:after="0" w:line="360" w:lineRule="auto"/>
        <w:ind w:firstLine="851"/>
        <w:jc w:val="both"/>
        <w:rPr>
          <w:rFonts w:ascii="Times New Roman" w:hAnsi="Times New Roman" w:cs="Times New Roman"/>
          <w:sz w:val="24"/>
          <w:szCs w:val="24"/>
        </w:rPr>
      </w:pPr>
      <w:r w:rsidRPr="008619F9">
        <w:rPr>
          <w:rFonts w:ascii="Times New Roman" w:hAnsi="Times New Roman" w:cs="Times New Roman"/>
          <w:sz w:val="24"/>
          <w:szCs w:val="24"/>
        </w:rPr>
        <w:t>3. На столе перед ребенком лежат монета, карандаш: монета с левой стороны от карандаша по отношению к ребенку. Карандаш слева или справа? А монета?</w:t>
      </w:r>
    </w:p>
    <w:p w:rsidR="00194E1B" w:rsidRDefault="00194E1B" w:rsidP="00194E1B">
      <w:pPr>
        <w:spacing w:after="0" w:line="360" w:lineRule="auto"/>
        <w:ind w:firstLine="851"/>
        <w:jc w:val="both"/>
        <w:rPr>
          <w:rFonts w:ascii="Times New Roman" w:hAnsi="Times New Roman" w:cs="Times New Roman"/>
          <w:sz w:val="24"/>
          <w:szCs w:val="24"/>
        </w:rPr>
      </w:pPr>
      <w:r w:rsidRPr="008619F9">
        <w:rPr>
          <w:rFonts w:ascii="Times New Roman" w:hAnsi="Times New Roman" w:cs="Times New Roman"/>
          <w:sz w:val="24"/>
          <w:szCs w:val="24"/>
        </w:rPr>
        <w:t>4. Ребенок сидит напротив взрослого, у которого в правой руке монета, а в левой руке карандаш. Монета в левой или в правой руке? А карандаш?</w:t>
      </w:r>
    </w:p>
    <w:p w:rsidR="00194E1B" w:rsidRDefault="00194E1B" w:rsidP="00194E1B">
      <w:pPr>
        <w:spacing w:after="0" w:line="360" w:lineRule="auto"/>
        <w:ind w:firstLine="851"/>
        <w:jc w:val="both"/>
        <w:rPr>
          <w:rStyle w:val="submenu-table"/>
          <w:rFonts w:ascii="Times New Roman" w:hAnsi="Times New Roman" w:cs="Times New Roman"/>
          <w:i/>
          <w:iCs/>
          <w:sz w:val="24"/>
          <w:szCs w:val="24"/>
        </w:rPr>
      </w:pPr>
      <w:r w:rsidRPr="008619F9">
        <w:rPr>
          <w:rStyle w:val="submenu-table"/>
          <w:rFonts w:ascii="Times New Roman" w:hAnsi="Times New Roman" w:cs="Times New Roman"/>
          <w:i/>
          <w:iCs/>
          <w:sz w:val="24"/>
          <w:szCs w:val="24"/>
        </w:rPr>
        <w:t>Критерии оценивания:</w:t>
      </w:r>
    </w:p>
    <w:p w:rsidR="00194E1B" w:rsidRDefault="00194E1B" w:rsidP="00194E1B">
      <w:pPr>
        <w:spacing w:after="0" w:line="360" w:lineRule="auto"/>
        <w:ind w:firstLine="851"/>
        <w:jc w:val="both"/>
        <w:rPr>
          <w:rFonts w:ascii="Times New Roman" w:hAnsi="Times New Roman" w:cs="Times New Roman"/>
          <w:sz w:val="24"/>
          <w:szCs w:val="24"/>
        </w:rPr>
      </w:pPr>
      <w:r w:rsidRPr="008619F9">
        <w:rPr>
          <w:rFonts w:ascii="Times New Roman" w:hAnsi="Times New Roman" w:cs="Times New Roman"/>
          <w:sz w:val="24"/>
          <w:szCs w:val="24"/>
        </w:rPr>
        <w:t xml:space="preserve">— понимание возможности различных позиций и точек зрения, ориентация на позицию других людей, отличную </w:t>
      </w:r>
      <w:proofErr w:type="gramStart"/>
      <w:r w:rsidRPr="008619F9">
        <w:rPr>
          <w:rFonts w:ascii="Times New Roman" w:hAnsi="Times New Roman" w:cs="Times New Roman"/>
          <w:sz w:val="24"/>
          <w:szCs w:val="24"/>
        </w:rPr>
        <w:t>от</w:t>
      </w:r>
      <w:proofErr w:type="gramEnd"/>
      <w:r w:rsidRPr="008619F9">
        <w:rPr>
          <w:rFonts w:ascii="Times New Roman" w:hAnsi="Times New Roman" w:cs="Times New Roman"/>
          <w:sz w:val="24"/>
          <w:szCs w:val="24"/>
        </w:rPr>
        <w:t xml:space="preserve"> собственной;</w:t>
      </w:r>
    </w:p>
    <w:p w:rsidR="00194E1B" w:rsidRDefault="00194E1B" w:rsidP="00194E1B">
      <w:pPr>
        <w:spacing w:after="0" w:line="360" w:lineRule="auto"/>
        <w:ind w:firstLine="851"/>
        <w:jc w:val="both"/>
        <w:rPr>
          <w:rFonts w:ascii="Times New Roman" w:hAnsi="Times New Roman" w:cs="Times New Roman"/>
          <w:sz w:val="24"/>
          <w:szCs w:val="24"/>
        </w:rPr>
      </w:pPr>
      <w:r w:rsidRPr="008619F9">
        <w:rPr>
          <w:rFonts w:ascii="Times New Roman" w:hAnsi="Times New Roman" w:cs="Times New Roman"/>
          <w:sz w:val="24"/>
          <w:szCs w:val="24"/>
        </w:rPr>
        <w:t>— соотнесение характеристик или признаков предметов с особенностями точки зрения наблюдателя, координация разных пространственных позиций.</w:t>
      </w:r>
    </w:p>
    <w:p w:rsidR="00194E1B" w:rsidRDefault="00194E1B" w:rsidP="00194E1B">
      <w:pPr>
        <w:spacing w:after="0" w:line="360" w:lineRule="auto"/>
        <w:ind w:firstLine="851"/>
        <w:jc w:val="both"/>
        <w:rPr>
          <w:rStyle w:val="submenu-table"/>
          <w:rFonts w:ascii="Times New Roman" w:hAnsi="Times New Roman" w:cs="Times New Roman"/>
          <w:i/>
          <w:iCs/>
          <w:sz w:val="24"/>
          <w:szCs w:val="24"/>
        </w:rPr>
      </w:pPr>
      <w:r w:rsidRPr="008619F9">
        <w:rPr>
          <w:rStyle w:val="submenu-table"/>
          <w:rFonts w:ascii="Times New Roman" w:hAnsi="Times New Roman" w:cs="Times New Roman"/>
          <w:i/>
          <w:iCs/>
          <w:sz w:val="24"/>
          <w:szCs w:val="24"/>
        </w:rPr>
        <w:t>Уровни оценивания:</w:t>
      </w:r>
    </w:p>
    <w:p w:rsidR="00194E1B" w:rsidRPr="008619F9" w:rsidRDefault="00194E1B" w:rsidP="00194E1B">
      <w:pPr>
        <w:pStyle w:val="a3"/>
        <w:numPr>
          <w:ilvl w:val="0"/>
          <w:numId w:val="3"/>
        </w:numPr>
        <w:spacing w:after="0" w:line="360" w:lineRule="auto"/>
        <w:jc w:val="both"/>
        <w:rPr>
          <w:rFonts w:ascii="Times New Roman" w:hAnsi="Times New Roman" w:cs="Times New Roman"/>
          <w:sz w:val="24"/>
          <w:szCs w:val="24"/>
        </w:rPr>
      </w:pPr>
      <w:r w:rsidRPr="008619F9">
        <w:rPr>
          <w:rFonts w:ascii="Times New Roman" w:hAnsi="Times New Roman" w:cs="Times New Roman"/>
          <w:i/>
          <w:iCs/>
          <w:sz w:val="24"/>
          <w:szCs w:val="24"/>
        </w:rPr>
        <w:t xml:space="preserve">Низкий уровень: </w:t>
      </w:r>
      <w:r w:rsidRPr="008619F9">
        <w:rPr>
          <w:rFonts w:ascii="Times New Roman" w:hAnsi="Times New Roman" w:cs="Times New Roman"/>
          <w:sz w:val="24"/>
          <w:szCs w:val="24"/>
        </w:rPr>
        <w:t>ребенок отвечает неправильно во всех четырех заданиях;</w:t>
      </w:r>
    </w:p>
    <w:p w:rsidR="00194E1B" w:rsidRPr="008619F9" w:rsidRDefault="00194E1B" w:rsidP="00194E1B">
      <w:pPr>
        <w:pStyle w:val="a3"/>
        <w:numPr>
          <w:ilvl w:val="0"/>
          <w:numId w:val="3"/>
        </w:numPr>
        <w:spacing w:after="0" w:line="360" w:lineRule="auto"/>
        <w:jc w:val="both"/>
        <w:rPr>
          <w:rFonts w:ascii="Times New Roman" w:hAnsi="Times New Roman" w:cs="Times New Roman"/>
          <w:sz w:val="24"/>
          <w:szCs w:val="24"/>
        </w:rPr>
      </w:pPr>
      <w:r w:rsidRPr="008619F9">
        <w:rPr>
          <w:rFonts w:ascii="Times New Roman" w:hAnsi="Times New Roman" w:cs="Times New Roman"/>
          <w:i/>
          <w:iCs/>
          <w:sz w:val="24"/>
          <w:szCs w:val="24"/>
        </w:rPr>
        <w:t xml:space="preserve">Средний уровень: </w:t>
      </w:r>
      <w:r w:rsidRPr="008619F9">
        <w:rPr>
          <w:rFonts w:ascii="Times New Roman" w:hAnsi="Times New Roman" w:cs="Times New Roman"/>
          <w:sz w:val="24"/>
          <w:szCs w:val="24"/>
        </w:rPr>
        <w:t>правильные ответы только в 1-м и 3-м заданиях; ребенок правильно определяет стороны относительно своей позиции, но не учитывает позиции партнера.</w:t>
      </w:r>
    </w:p>
    <w:p w:rsidR="00194E1B" w:rsidRPr="008619F9" w:rsidRDefault="00194E1B" w:rsidP="00194E1B">
      <w:pPr>
        <w:pStyle w:val="a3"/>
        <w:numPr>
          <w:ilvl w:val="0"/>
          <w:numId w:val="3"/>
        </w:numPr>
        <w:spacing w:after="0" w:line="360" w:lineRule="auto"/>
        <w:jc w:val="both"/>
        <w:rPr>
          <w:rFonts w:ascii="Times New Roman" w:hAnsi="Times New Roman" w:cs="Times New Roman"/>
          <w:sz w:val="24"/>
          <w:szCs w:val="24"/>
        </w:rPr>
      </w:pPr>
      <w:r w:rsidRPr="008619F9">
        <w:rPr>
          <w:rStyle w:val="submenu-table"/>
          <w:rFonts w:ascii="Times New Roman" w:hAnsi="Times New Roman" w:cs="Times New Roman"/>
          <w:i/>
          <w:iCs/>
          <w:sz w:val="24"/>
          <w:szCs w:val="24"/>
        </w:rPr>
        <w:t>Высокий уровень:</w:t>
      </w:r>
      <w:r w:rsidRPr="008619F9">
        <w:rPr>
          <w:rFonts w:ascii="Times New Roman" w:hAnsi="Times New Roman" w:cs="Times New Roman"/>
          <w:i/>
          <w:iCs/>
          <w:sz w:val="24"/>
          <w:szCs w:val="24"/>
        </w:rPr>
        <w:t xml:space="preserve"> </w:t>
      </w:r>
      <w:r w:rsidRPr="008619F9">
        <w:rPr>
          <w:rFonts w:ascii="Times New Roman" w:hAnsi="Times New Roman" w:cs="Times New Roman"/>
          <w:sz w:val="24"/>
          <w:szCs w:val="24"/>
        </w:rPr>
        <w:t>четыре задания ребенок выполняет правильно, т. е. учитывает отличия позиции другого человека.</w:t>
      </w:r>
    </w:p>
    <w:p w:rsidR="00194E1B" w:rsidRDefault="00194E1B" w:rsidP="00194E1B">
      <w:pPr>
        <w:rPr>
          <w:rFonts w:ascii="Times New Roman" w:eastAsia="Times New Roman" w:hAnsi="Times New Roman" w:cs="Times New Roman"/>
          <w:i/>
          <w:iCs/>
          <w:color w:val="0000FF"/>
          <w:sz w:val="24"/>
          <w:szCs w:val="24"/>
        </w:rPr>
      </w:pPr>
      <w:r>
        <w:rPr>
          <w:rFonts w:ascii="Times New Roman" w:eastAsia="Times New Roman" w:hAnsi="Times New Roman" w:cs="Times New Roman"/>
          <w:i/>
          <w:iCs/>
          <w:color w:val="0000FF"/>
          <w:sz w:val="24"/>
          <w:szCs w:val="24"/>
        </w:rPr>
        <w:br w:type="page"/>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i/>
          <w:iCs/>
          <w:color w:val="0000FF"/>
          <w:sz w:val="24"/>
          <w:szCs w:val="24"/>
        </w:rPr>
        <w:lastRenderedPageBreak/>
        <w:t xml:space="preserve"> </w:t>
      </w:r>
      <w:r w:rsidRPr="008619F9">
        <w:rPr>
          <w:rFonts w:ascii="Times New Roman" w:eastAsia="Times New Roman" w:hAnsi="Times New Roman" w:cs="Times New Roman"/>
          <w:b/>
          <w:bCs/>
          <w:color w:val="000000"/>
          <w:sz w:val="24"/>
          <w:szCs w:val="24"/>
        </w:rPr>
        <w:t>«Узор под диктовку</w:t>
      </w:r>
      <w:r w:rsidRPr="008619F9">
        <w:rPr>
          <w:rFonts w:ascii="Times New Roman" w:eastAsia="Times New Roman" w:hAnsi="Times New Roman" w:cs="Times New Roman"/>
          <w:color w:val="000000"/>
          <w:sz w:val="24"/>
          <w:szCs w:val="24"/>
        </w:rPr>
        <w:t>»</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color w:val="000000"/>
          <w:sz w:val="24"/>
          <w:szCs w:val="24"/>
        </w:rPr>
        <w:t xml:space="preserve">Описание задания: 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color w:val="000000"/>
          <w:sz w:val="24"/>
          <w:szCs w:val="24"/>
        </w:rPr>
        <w:t>Материал: набор из трех белых и трех цветных квадратных фишек (одинаковых по размеру), четыре карточки с образцами узоров (рис. 1).</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1 вариант.</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noProof/>
          <w:sz w:val="24"/>
          <w:szCs w:val="24"/>
        </w:rPr>
        <w:drawing>
          <wp:inline distT="0" distB="0" distL="0" distR="0">
            <wp:extent cx="2876550" cy="1895475"/>
            <wp:effectExtent l="19050" t="0" r="0" b="0"/>
            <wp:docPr id="1" name="Рисунок 1" descr="v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1"/>
                    <pic:cNvPicPr>
                      <a:picLocks noChangeAspect="1" noChangeArrowheads="1"/>
                    </pic:cNvPicPr>
                  </pic:nvPicPr>
                  <pic:blipFill>
                    <a:blip r:embed="rId5"/>
                    <a:srcRect/>
                    <a:stretch>
                      <a:fillRect/>
                    </a:stretch>
                  </pic:blipFill>
                  <pic:spPr bwMode="auto">
                    <a:xfrm>
                      <a:off x="0" y="0"/>
                      <a:ext cx="2876550" cy="1895475"/>
                    </a:xfrm>
                    <a:prstGeom prst="rect">
                      <a:avLst/>
                    </a:prstGeom>
                    <a:noFill/>
                    <a:ln w="9525">
                      <a:noFill/>
                      <a:miter lim="800000"/>
                      <a:headEnd/>
                      <a:tailEnd/>
                    </a:ln>
                  </pic:spPr>
                </pic:pic>
              </a:graphicData>
            </a:graphic>
          </wp:inline>
        </w:drawing>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 </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color w:val="000000"/>
          <w:sz w:val="24"/>
          <w:szCs w:val="24"/>
        </w:rPr>
        <w:t>2 вариант</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noProof/>
          <w:sz w:val="24"/>
          <w:szCs w:val="24"/>
        </w:rPr>
        <w:drawing>
          <wp:inline distT="0" distB="0" distL="0" distR="0">
            <wp:extent cx="3571875" cy="723900"/>
            <wp:effectExtent l="19050" t="0" r="9525" b="0"/>
            <wp:docPr id="2" name="Рисунок 2" descr="v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2"/>
                    <pic:cNvPicPr>
                      <a:picLocks noChangeAspect="1" noChangeArrowheads="1"/>
                    </pic:cNvPicPr>
                  </pic:nvPicPr>
                  <pic:blipFill>
                    <a:blip r:embed="rId6"/>
                    <a:srcRect/>
                    <a:stretch>
                      <a:fillRect/>
                    </a:stretch>
                  </pic:blipFill>
                  <pic:spPr bwMode="auto">
                    <a:xfrm>
                      <a:off x="0" y="0"/>
                      <a:ext cx="3571875" cy="723900"/>
                    </a:xfrm>
                    <a:prstGeom prst="rect">
                      <a:avLst/>
                    </a:prstGeom>
                    <a:noFill/>
                    <a:ln w="9525">
                      <a:noFill/>
                      <a:miter lim="800000"/>
                      <a:headEnd/>
                      <a:tailEnd/>
                    </a:ln>
                  </pic:spPr>
                </pic:pic>
              </a:graphicData>
            </a:graphic>
          </wp:inline>
        </w:drawing>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color w:val="000000"/>
          <w:sz w:val="24"/>
          <w:szCs w:val="24"/>
        </w:rPr>
        <w:t>Инструкция: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квадраты и заготовки для его составления. Один диктует, как надо составлять узор, другой узор выкладывает, приклеивая квадраты.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color w:val="000000"/>
          <w:sz w:val="24"/>
          <w:szCs w:val="24"/>
        </w:rPr>
        <w:lastRenderedPageBreak/>
        <w:t>- Приклеиваем первый квадрат в первом ряду, затем второй во втором ряду, третий во втором ряду.</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color w:val="000000"/>
          <w:sz w:val="24"/>
          <w:szCs w:val="24"/>
        </w:rPr>
        <w:t>- Приклеиваем первый квадрат в первом ряду, затем второй в первом ряду, третий во втором ряду.</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color w:val="000000"/>
          <w:sz w:val="24"/>
          <w:szCs w:val="24"/>
        </w:rPr>
        <w:t>- Приклеиваем первый квадрат в первом ряду, затем второй во втором ряду, третий квадрат в первом ряду.</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i/>
          <w:iCs/>
          <w:sz w:val="24"/>
          <w:szCs w:val="24"/>
        </w:rPr>
        <w:t xml:space="preserve">Диагностическая карта </w:t>
      </w:r>
      <w:r w:rsidRPr="008619F9">
        <w:rPr>
          <w:rFonts w:ascii="Times New Roman" w:eastAsia="Times New Roman" w:hAnsi="Times New Roman" w:cs="Times New Roman"/>
          <w:b/>
          <w:bCs/>
          <w:sz w:val="24"/>
          <w:szCs w:val="24"/>
        </w:rPr>
        <w:t>«Узор под диктовку</w:t>
      </w:r>
      <w:r w:rsidRPr="008619F9">
        <w:rPr>
          <w:rFonts w:ascii="Times New Roman" w:eastAsia="Times New Roman" w:hAnsi="Times New Roman" w:cs="Times New Roman"/>
          <w:sz w:val="24"/>
          <w:szCs w:val="24"/>
        </w:rPr>
        <w:t>»</w:t>
      </w:r>
      <w:r w:rsidRPr="008619F9">
        <w:rPr>
          <w:rFonts w:ascii="Times New Roman" w:eastAsia="Times New Roman" w:hAnsi="Times New Roman" w:cs="Times New Roman"/>
          <w:i/>
          <w:iCs/>
          <w:sz w:val="24"/>
          <w:szCs w:val="24"/>
        </w:rPr>
        <w:t> </w:t>
      </w:r>
    </w:p>
    <w:tbl>
      <w:tblPr>
        <w:tblW w:w="963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4"/>
        <w:gridCol w:w="733"/>
        <w:gridCol w:w="1768"/>
        <w:gridCol w:w="1703"/>
        <w:gridCol w:w="1045"/>
        <w:gridCol w:w="1177"/>
        <w:gridCol w:w="1922"/>
        <w:gridCol w:w="963"/>
      </w:tblGrid>
      <w:tr w:rsidR="00194E1B" w:rsidRPr="008619F9" w:rsidTr="003C2ACF">
        <w:trPr>
          <w:tblCellSpacing w:w="15" w:type="dxa"/>
          <w:jc w:val="center"/>
        </w:trPr>
        <w:tc>
          <w:tcPr>
            <w:tcW w:w="0" w:type="auto"/>
            <w:vMerge w:val="restart"/>
            <w:vAlign w:val="center"/>
            <w:hideMark/>
          </w:tcPr>
          <w:p w:rsidR="00194E1B" w:rsidRPr="008619F9" w:rsidRDefault="00194E1B" w:rsidP="003C2ACF">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w:t>
            </w:r>
          </w:p>
        </w:tc>
        <w:tc>
          <w:tcPr>
            <w:tcW w:w="703" w:type="dxa"/>
            <w:vMerge w:val="restart"/>
            <w:vAlign w:val="center"/>
            <w:hideMark/>
          </w:tcPr>
          <w:p w:rsidR="00194E1B" w:rsidRPr="008619F9" w:rsidRDefault="00194E1B" w:rsidP="003C2ACF">
            <w:pPr>
              <w:spacing w:before="100" w:beforeAutospacing="1" w:after="0" w:line="360" w:lineRule="auto"/>
              <w:jc w:val="center"/>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Ф.И.</w:t>
            </w:r>
          </w:p>
        </w:tc>
        <w:tc>
          <w:tcPr>
            <w:tcW w:w="7585" w:type="dxa"/>
            <w:gridSpan w:val="5"/>
            <w:vAlign w:val="center"/>
            <w:hideMark/>
          </w:tcPr>
          <w:p w:rsidR="00194E1B" w:rsidRPr="008619F9" w:rsidRDefault="00194E1B" w:rsidP="003C2ACF">
            <w:pPr>
              <w:spacing w:before="100" w:beforeAutospacing="1" w:after="0" w:line="360" w:lineRule="auto"/>
              <w:ind w:firstLine="851"/>
              <w:jc w:val="center"/>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Наблюдения</w:t>
            </w:r>
          </w:p>
        </w:tc>
        <w:tc>
          <w:tcPr>
            <w:tcW w:w="0" w:type="auto"/>
            <w:vMerge w:val="restart"/>
            <w:vAlign w:val="center"/>
            <w:hideMark/>
          </w:tcPr>
          <w:p w:rsidR="00194E1B" w:rsidRPr="008619F9" w:rsidRDefault="00194E1B" w:rsidP="003C2ACF">
            <w:pPr>
              <w:spacing w:before="100" w:beforeAutospacing="1" w:after="0" w:line="360" w:lineRule="auto"/>
              <w:jc w:val="center"/>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Уровень</w:t>
            </w:r>
          </w:p>
        </w:tc>
      </w:tr>
      <w:tr w:rsidR="00194E1B" w:rsidRPr="008619F9" w:rsidTr="003C2ACF">
        <w:trPr>
          <w:tblCellSpacing w:w="15" w:type="dxa"/>
          <w:jc w:val="center"/>
        </w:trPr>
        <w:tc>
          <w:tcPr>
            <w:tcW w:w="0" w:type="auto"/>
            <w:vMerge/>
            <w:vAlign w:val="center"/>
            <w:hideMark/>
          </w:tcPr>
          <w:p w:rsidR="00194E1B" w:rsidRPr="008619F9" w:rsidRDefault="00194E1B" w:rsidP="003C2ACF">
            <w:pPr>
              <w:spacing w:after="0" w:line="360" w:lineRule="auto"/>
              <w:ind w:firstLine="851"/>
              <w:jc w:val="both"/>
              <w:rPr>
                <w:rFonts w:ascii="Times New Roman" w:eastAsia="Times New Roman" w:hAnsi="Times New Roman" w:cs="Times New Roman"/>
                <w:sz w:val="24"/>
                <w:szCs w:val="24"/>
              </w:rPr>
            </w:pPr>
          </w:p>
        </w:tc>
        <w:tc>
          <w:tcPr>
            <w:tcW w:w="703" w:type="dxa"/>
            <w:vMerge/>
            <w:vAlign w:val="center"/>
            <w:hideMark/>
          </w:tcPr>
          <w:p w:rsidR="00194E1B" w:rsidRPr="008619F9" w:rsidRDefault="00194E1B" w:rsidP="003C2ACF">
            <w:pPr>
              <w:spacing w:after="0" w:line="360" w:lineRule="auto"/>
              <w:ind w:firstLine="851"/>
              <w:jc w:val="both"/>
              <w:rPr>
                <w:rFonts w:ascii="Times New Roman" w:eastAsia="Times New Roman" w:hAnsi="Times New Roman" w:cs="Times New Roman"/>
                <w:sz w:val="24"/>
                <w:szCs w:val="24"/>
              </w:rPr>
            </w:pPr>
          </w:p>
        </w:tc>
        <w:tc>
          <w:tcPr>
            <w:tcW w:w="1738" w:type="dxa"/>
            <w:vAlign w:val="center"/>
            <w:hideMark/>
          </w:tcPr>
          <w:p w:rsidR="00194E1B" w:rsidRPr="008619F9" w:rsidRDefault="00194E1B" w:rsidP="003C2ACF">
            <w:pPr>
              <w:spacing w:before="100" w:beforeAutospacing="1" w:after="0" w:line="360" w:lineRule="auto"/>
              <w:jc w:val="both"/>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Продуктивность</w:t>
            </w:r>
          </w:p>
        </w:tc>
        <w:tc>
          <w:tcPr>
            <w:tcW w:w="0" w:type="auto"/>
            <w:vAlign w:val="center"/>
            <w:hideMark/>
          </w:tcPr>
          <w:p w:rsidR="00194E1B" w:rsidRPr="008619F9" w:rsidRDefault="00194E1B" w:rsidP="003C2ACF">
            <w:pPr>
              <w:spacing w:before="100" w:beforeAutospacing="1" w:after="0" w:line="360" w:lineRule="auto"/>
              <w:jc w:val="both"/>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Способность строить понятные высказывания</w:t>
            </w:r>
          </w:p>
        </w:tc>
        <w:tc>
          <w:tcPr>
            <w:tcW w:w="0" w:type="auto"/>
            <w:vAlign w:val="center"/>
            <w:hideMark/>
          </w:tcPr>
          <w:p w:rsidR="00194E1B" w:rsidRPr="008619F9" w:rsidRDefault="00194E1B" w:rsidP="003C2ACF">
            <w:pPr>
              <w:spacing w:before="100" w:beforeAutospacing="1" w:after="0" w:line="360" w:lineRule="auto"/>
              <w:jc w:val="both"/>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Умение задавать вопросы</w:t>
            </w:r>
          </w:p>
        </w:tc>
        <w:tc>
          <w:tcPr>
            <w:tcW w:w="0" w:type="auto"/>
            <w:vAlign w:val="center"/>
            <w:hideMark/>
          </w:tcPr>
          <w:p w:rsidR="00194E1B" w:rsidRPr="008619F9" w:rsidRDefault="00194E1B" w:rsidP="003C2ACF">
            <w:pPr>
              <w:spacing w:before="100" w:beforeAutospacing="1" w:after="0" w:line="360" w:lineRule="auto"/>
              <w:jc w:val="both"/>
              <w:rPr>
                <w:rFonts w:ascii="Times New Roman" w:eastAsia="Times New Roman" w:hAnsi="Times New Roman" w:cs="Times New Roman"/>
                <w:sz w:val="24"/>
                <w:szCs w:val="24"/>
              </w:rPr>
            </w:pPr>
            <w:r w:rsidRPr="008619F9">
              <w:rPr>
                <w:rFonts w:ascii="Times New Roman" w:eastAsia="Times New Roman" w:hAnsi="Times New Roman" w:cs="Times New Roman"/>
                <w:i/>
                <w:iCs/>
                <w:sz w:val="24"/>
                <w:szCs w:val="24"/>
              </w:rPr>
              <w:t>Взаимный контроль</w:t>
            </w:r>
            <w:r w:rsidRPr="008619F9">
              <w:rPr>
                <w:rFonts w:ascii="Times New Roman" w:eastAsia="Times New Roman" w:hAnsi="Times New Roman" w:cs="Times New Roman"/>
                <w:b/>
                <w:bCs/>
                <w:sz w:val="24"/>
                <w:szCs w:val="24"/>
              </w:rPr>
              <w:t> </w:t>
            </w:r>
          </w:p>
        </w:tc>
        <w:tc>
          <w:tcPr>
            <w:tcW w:w="0" w:type="auto"/>
            <w:vAlign w:val="center"/>
            <w:hideMark/>
          </w:tcPr>
          <w:p w:rsidR="00194E1B" w:rsidRPr="008619F9" w:rsidRDefault="00194E1B" w:rsidP="003C2ACF">
            <w:pPr>
              <w:spacing w:before="100" w:beforeAutospacing="1" w:after="0" w:line="360" w:lineRule="auto"/>
              <w:jc w:val="both"/>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Эмоциональное отношение к совместной деятельности</w:t>
            </w:r>
          </w:p>
        </w:tc>
        <w:tc>
          <w:tcPr>
            <w:tcW w:w="0" w:type="auto"/>
            <w:vMerge/>
            <w:vAlign w:val="center"/>
            <w:hideMark/>
          </w:tcPr>
          <w:p w:rsidR="00194E1B" w:rsidRPr="008619F9" w:rsidRDefault="00194E1B" w:rsidP="003C2ACF">
            <w:pPr>
              <w:spacing w:after="0" w:line="360" w:lineRule="auto"/>
              <w:ind w:firstLine="851"/>
              <w:jc w:val="both"/>
              <w:rPr>
                <w:rFonts w:ascii="Times New Roman" w:eastAsia="Times New Roman" w:hAnsi="Times New Roman" w:cs="Times New Roman"/>
                <w:sz w:val="24"/>
                <w:szCs w:val="24"/>
              </w:rPr>
            </w:pPr>
          </w:p>
        </w:tc>
      </w:tr>
      <w:tr w:rsidR="00194E1B" w:rsidRPr="008619F9" w:rsidTr="003C2ACF">
        <w:trPr>
          <w:tblCellSpacing w:w="15" w:type="dxa"/>
          <w:jc w:val="center"/>
        </w:trPr>
        <w:tc>
          <w:tcPr>
            <w:tcW w:w="0" w:type="auto"/>
            <w:vAlign w:val="center"/>
            <w:hideMark/>
          </w:tcPr>
          <w:p w:rsidR="00194E1B" w:rsidRPr="008619F9" w:rsidRDefault="00194E1B" w:rsidP="003C2ACF">
            <w:pPr>
              <w:spacing w:after="0" w:line="360" w:lineRule="auto"/>
              <w:ind w:firstLine="851"/>
              <w:jc w:val="both"/>
              <w:rPr>
                <w:rFonts w:ascii="Times New Roman" w:eastAsia="Times New Roman" w:hAnsi="Times New Roman" w:cs="Times New Roman"/>
                <w:sz w:val="24"/>
                <w:szCs w:val="24"/>
              </w:rPr>
            </w:pPr>
          </w:p>
        </w:tc>
        <w:tc>
          <w:tcPr>
            <w:tcW w:w="703" w:type="dxa"/>
            <w:vAlign w:val="center"/>
            <w:hideMark/>
          </w:tcPr>
          <w:p w:rsidR="00194E1B" w:rsidRPr="008619F9" w:rsidRDefault="00194E1B" w:rsidP="003C2ACF">
            <w:pPr>
              <w:spacing w:after="0" w:line="360" w:lineRule="auto"/>
              <w:ind w:firstLine="851"/>
              <w:jc w:val="both"/>
              <w:rPr>
                <w:rFonts w:ascii="Times New Roman" w:eastAsia="Times New Roman" w:hAnsi="Times New Roman" w:cs="Times New Roman"/>
                <w:sz w:val="24"/>
                <w:szCs w:val="24"/>
              </w:rPr>
            </w:pPr>
          </w:p>
        </w:tc>
        <w:tc>
          <w:tcPr>
            <w:tcW w:w="1738" w:type="dxa"/>
            <w:vAlign w:val="center"/>
            <w:hideMark/>
          </w:tcPr>
          <w:p w:rsidR="00194E1B" w:rsidRPr="008619F9" w:rsidRDefault="00194E1B" w:rsidP="003C2ACF">
            <w:pPr>
              <w:spacing w:after="0" w:line="360" w:lineRule="auto"/>
              <w:ind w:firstLine="851"/>
              <w:jc w:val="both"/>
              <w:rPr>
                <w:rFonts w:ascii="Times New Roman" w:eastAsia="Times New Roman" w:hAnsi="Times New Roman" w:cs="Times New Roman"/>
                <w:sz w:val="24"/>
                <w:szCs w:val="24"/>
              </w:rPr>
            </w:pPr>
          </w:p>
        </w:tc>
        <w:tc>
          <w:tcPr>
            <w:tcW w:w="0" w:type="auto"/>
            <w:vAlign w:val="center"/>
            <w:hideMark/>
          </w:tcPr>
          <w:p w:rsidR="00194E1B" w:rsidRPr="008619F9" w:rsidRDefault="00194E1B" w:rsidP="003C2ACF">
            <w:pPr>
              <w:spacing w:after="0" w:line="360" w:lineRule="auto"/>
              <w:ind w:firstLine="851"/>
              <w:jc w:val="both"/>
              <w:rPr>
                <w:rFonts w:ascii="Times New Roman" w:eastAsia="Times New Roman" w:hAnsi="Times New Roman" w:cs="Times New Roman"/>
                <w:sz w:val="24"/>
                <w:szCs w:val="24"/>
              </w:rPr>
            </w:pPr>
          </w:p>
        </w:tc>
        <w:tc>
          <w:tcPr>
            <w:tcW w:w="0" w:type="auto"/>
            <w:vAlign w:val="center"/>
            <w:hideMark/>
          </w:tcPr>
          <w:p w:rsidR="00194E1B" w:rsidRPr="008619F9" w:rsidRDefault="00194E1B" w:rsidP="003C2ACF">
            <w:pPr>
              <w:spacing w:after="0" w:line="360" w:lineRule="auto"/>
              <w:ind w:firstLine="851"/>
              <w:jc w:val="both"/>
              <w:rPr>
                <w:rFonts w:ascii="Times New Roman" w:eastAsia="Times New Roman" w:hAnsi="Times New Roman" w:cs="Times New Roman"/>
                <w:sz w:val="24"/>
                <w:szCs w:val="24"/>
              </w:rPr>
            </w:pPr>
          </w:p>
        </w:tc>
        <w:tc>
          <w:tcPr>
            <w:tcW w:w="0" w:type="auto"/>
            <w:vAlign w:val="center"/>
            <w:hideMark/>
          </w:tcPr>
          <w:p w:rsidR="00194E1B" w:rsidRPr="008619F9" w:rsidRDefault="00194E1B" w:rsidP="003C2ACF">
            <w:pPr>
              <w:spacing w:after="0" w:line="360" w:lineRule="auto"/>
              <w:ind w:firstLine="851"/>
              <w:jc w:val="both"/>
              <w:rPr>
                <w:rFonts w:ascii="Times New Roman" w:eastAsia="Times New Roman" w:hAnsi="Times New Roman" w:cs="Times New Roman"/>
                <w:sz w:val="24"/>
                <w:szCs w:val="24"/>
              </w:rPr>
            </w:pPr>
          </w:p>
        </w:tc>
        <w:tc>
          <w:tcPr>
            <w:tcW w:w="0" w:type="auto"/>
            <w:vAlign w:val="center"/>
            <w:hideMark/>
          </w:tcPr>
          <w:p w:rsidR="00194E1B" w:rsidRPr="008619F9" w:rsidRDefault="00194E1B" w:rsidP="003C2ACF">
            <w:pPr>
              <w:spacing w:after="0" w:line="360" w:lineRule="auto"/>
              <w:ind w:firstLine="851"/>
              <w:jc w:val="both"/>
              <w:rPr>
                <w:rFonts w:ascii="Times New Roman" w:eastAsia="Times New Roman" w:hAnsi="Times New Roman" w:cs="Times New Roman"/>
                <w:sz w:val="24"/>
                <w:szCs w:val="24"/>
              </w:rPr>
            </w:pPr>
          </w:p>
        </w:tc>
        <w:tc>
          <w:tcPr>
            <w:tcW w:w="0" w:type="auto"/>
            <w:vAlign w:val="center"/>
            <w:hideMark/>
          </w:tcPr>
          <w:p w:rsidR="00194E1B" w:rsidRPr="008619F9" w:rsidRDefault="00194E1B" w:rsidP="003C2ACF">
            <w:pPr>
              <w:spacing w:after="0" w:line="360" w:lineRule="auto"/>
              <w:ind w:firstLine="851"/>
              <w:jc w:val="both"/>
              <w:rPr>
                <w:rFonts w:ascii="Times New Roman" w:eastAsia="Times New Roman" w:hAnsi="Times New Roman" w:cs="Times New Roman"/>
                <w:sz w:val="24"/>
                <w:szCs w:val="24"/>
              </w:rPr>
            </w:pPr>
          </w:p>
        </w:tc>
      </w:tr>
    </w:tbl>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i/>
          <w:iCs/>
          <w:sz w:val="24"/>
          <w:szCs w:val="24"/>
        </w:rPr>
        <w:t>Критерии оценки</w:t>
      </w:r>
      <w:r w:rsidRPr="008619F9">
        <w:rPr>
          <w:rFonts w:ascii="Times New Roman" w:eastAsia="Times New Roman" w:hAnsi="Times New Roman" w:cs="Times New Roman"/>
          <w:i/>
          <w:iCs/>
          <w:color w:val="0000FF"/>
          <w:sz w:val="24"/>
          <w:szCs w:val="24"/>
        </w:rPr>
        <w:t xml:space="preserve"> </w:t>
      </w:r>
      <w:r w:rsidRPr="008619F9">
        <w:rPr>
          <w:rFonts w:ascii="Times New Roman" w:eastAsia="Times New Roman" w:hAnsi="Times New Roman" w:cs="Times New Roman"/>
          <w:b/>
          <w:bCs/>
          <w:color w:val="000000"/>
          <w:sz w:val="24"/>
          <w:szCs w:val="24"/>
        </w:rPr>
        <w:t>«Узор под диктовку</w:t>
      </w:r>
      <w:r w:rsidRPr="008619F9">
        <w:rPr>
          <w:rFonts w:ascii="Times New Roman" w:eastAsia="Times New Roman" w:hAnsi="Times New Roman" w:cs="Times New Roman"/>
          <w:color w:val="000000"/>
          <w:sz w:val="24"/>
          <w:szCs w:val="24"/>
        </w:rPr>
        <w:t>»</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 продуктивность совместной деятельности оценивается по сходству выложенных узоров с образцами;</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действия по построению узора;</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 умение задавать вопросы, чтобы с их помощью получить необходимые сведения от партнера по деятельности;</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 способы взаимного контроля по ходу выполнения деятельности и взаимопомощи;</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sz w:val="24"/>
          <w:szCs w:val="24"/>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color w:val="000000"/>
          <w:sz w:val="24"/>
          <w:szCs w:val="24"/>
          <w:u w:val="single"/>
        </w:rPr>
        <w:t>Показатели уровня выполнения задания</w:t>
      </w:r>
      <w:r w:rsidRPr="008619F9">
        <w:rPr>
          <w:rFonts w:ascii="Times New Roman" w:eastAsia="Times New Roman" w:hAnsi="Times New Roman" w:cs="Times New Roman"/>
          <w:color w:val="000000"/>
          <w:sz w:val="24"/>
          <w:szCs w:val="24"/>
        </w:rPr>
        <w:t>:</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color w:val="000000"/>
          <w:sz w:val="24"/>
          <w:szCs w:val="24"/>
        </w:rPr>
        <w:lastRenderedPageBreak/>
        <w:t xml:space="preserve">1) низкий уровень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color w:val="000000"/>
          <w:sz w:val="24"/>
          <w:szCs w:val="24"/>
        </w:rPr>
        <w:t>2) средний уровень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rsidR="00194E1B" w:rsidRPr="008619F9" w:rsidRDefault="00194E1B" w:rsidP="00194E1B">
      <w:pPr>
        <w:spacing w:before="100" w:beforeAutospacing="1" w:after="0" w:line="360" w:lineRule="auto"/>
        <w:ind w:firstLine="851"/>
        <w:jc w:val="both"/>
        <w:rPr>
          <w:rFonts w:ascii="Times New Roman" w:eastAsia="Times New Roman" w:hAnsi="Times New Roman" w:cs="Times New Roman"/>
          <w:sz w:val="24"/>
          <w:szCs w:val="24"/>
        </w:rPr>
      </w:pPr>
      <w:r w:rsidRPr="008619F9">
        <w:rPr>
          <w:rFonts w:ascii="Times New Roman" w:eastAsia="Times New Roman" w:hAnsi="Times New Roman" w:cs="Times New Roman"/>
          <w:color w:val="000000"/>
          <w:sz w:val="24"/>
          <w:szCs w:val="24"/>
        </w:rPr>
        <w:t xml:space="preserve">3) высокий уровень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 </w:t>
      </w:r>
    </w:p>
    <w:p w:rsidR="00194E1B" w:rsidRDefault="00194E1B" w:rsidP="00194E1B">
      <w:pPr>
        <w:rPr>
          <w:rStyle w:val="Zag11"/>
          <w:rFonts w:ascii="Times New Roman" w:eastAsia="@Arial Unicode MS" w:hAnsi="Times New Roman" w:cs="Times New Roman"/>
          <w:b/>
          <w:iCs/>
          <w:color w:val="000000"/>
          <w:sz w:val="24"/>
          <w:szCs w:val="24"/>
        </w:rPr>
      </w:pPr>
      <w:r>
        <w:rPr>
          <w:rStyle w:val="Zag11"/>
          <w:rFonts w:eastAsia="@Arial Unicode MS"/>
          <w:bCs/>
          <w:iCs/>
        </w:rPr>
        <w:br w:type="page"/>
      </w:r>
    </w:p>
    <w:p w:rsidR="00194E1B" w:rsidRPr="008619F9" w:rsidRDefault="00194E1B" w:rsidP="00194E1B">
      <w:pPr>
        <w:pStyle w:val="Zag2"/>
        <w:tabs>
          <w:tab w:val="left" w:leader="dot" w:pos="624"/>
        </w:tabs>
        <w:spacing w:after="0" w:line="360" w:lineRule="auto"/>
        <w:ind w:firstLine="851"/>
        <w:jc w:val="both"/>
        <w:rPr>
          <w:rStyle w:val="Zag11"/>
          <w:rFonts w:eastAsia="@Arial Unicode MS"/>
          <w:bCs w:val="0"/>
          <w:iCs/>
          <w:lang w:val="ru-RU"/>
        </w:rPr>
      </w:pPr>
      <w:r w:rsidRPr="008619F9">
        <w:rPr>
          <w:rStyle w:val="Zag11"/>
          <w:rFonts w:eastAsia="@Arial Unicode MS"/>
          <w:bCs w:val="0"/>
          <w:iCs/>
          <w:lang w:val="ru-RU"/>
        </w:rPr>
        <w:lastRenderedPageBreak/>
        <w:t>Задание «Дорога к дому»</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(модифицированный вариант методики «</w:t>
      </w:r>
      <w:proofErr w:type="spellStart"/>
      <w:r w:rsidRPr="008619F9">
        <w:rPr>
          <w:rStyle w:val="Zag11"/>
          <w:rFonts w:eastAsia="@Arial Unicode MS"/>
          <w:b w:val="0"/>
          <w:bCs w:val="0"/>
          <w:iCs/>
          <w:lang w:val="ru-RU"/>
        </w:rPr>
        <w:t>Архитекторстроитель</w:t>
      </w:r>
      <w:proofErr w:type="spellEnd"/>
      <w:r w:rsidRPr="008619F9">
        <w:rPr>
          <w:rStyle w:val="Zag11"/>
          <w:rFonts w:eastAsia="@Arial Unicode MS"/>
          <w:b w:val="0"/>
          <w:bCs w:val="0"/>
          <w:iCs/>
          <w:lang w:val="ru-RU"/>
        </w:rPr>
        <w:t>»)</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 xml:space="preserve">Цель: выявление уровня </w:t>
      </w:r>
      <w:proofErr w:type="spellStart"/>
      <w:r w:rsidRPr="008619F9">
        <w:rPr>
          <w:rStyle w:val="Zag11"/>
          <w:rFonts w:eastAsia="@Arial Unicode MS"/>
          <w:b w:val="0"/>
          <w:bCs w:val="0"/>
          <w:iCs/>
          <w:lang w:val="ru-RU"/>
        </w:rPr>
        <w:t>сформированности</w:t>
      </w:r>
      <w:proofErr w:type="spellEnd"/>
      <w:r w:rsidRPr="008619F9">
        <w:rPr>
          <w:rStyle w:val="Zag11"/>
          <w:rFonts w:eastAsia="@Arial Unicode MS"/>
          <w:b w:val="0"/>
          <w:bCs w:val="0"/>
          <w:iCs/>
          <w:lang w:val="ru-RU"/>
        </w:rPr>
        <w:t xml:space="preserve"> действия по передаче информации и отображению предметного содержания и условий деятельности.</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Оцениваемые универсальные учебные действия:  коммуникативно-речевые действия.</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Возраст: 8—10 лет.</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Метод оценивания: наблюдение за процессом совместной деятельности учащихся в парах и анализ результата.</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Описание задания: двух детей усаживают друг напротив друга за стол, перегороженный экраном (ширмой). Одному дают карточку с линией, изображающей путь к дому (рис. а), другому — карточку с ориентирами-точками (рис. б). Первый ребенок говорит, как надо идти к дому. Второй старается провести линию — дорогу к дому — по его инструкции.</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Fonts w:eastAsia="@Arial Unicode MS"/>
          <w:iCs/>
          <w:noProof/>
          <w:lang w:val="ru-RU"/>
        </w:rPr>
        <w:drawing>
          <wp:inline distT="0" distB="0" distL="0" distR="0">
            <wp:extent cx="3152775" cy="13430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152775" cy="1343025"/>
                    </a:xfrm>
                    <a:prstGeom prst="rect">
                      <a:avLst/>
                    </a:prstGeom>
                    <a:noFill/>
                    <a:ln w="9525">
                      <a:noFill/>
                      <a:miter lim="800000"/>
                      <a:headEnd/>
                      <a:tailEnd/>
                    </a:ln>
                  </pic:spPr>
                </pic:pic>
              </a:graphicData>
            </a:graphic>
          </wp:inline>
        </w:drawing>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в).</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Критерии оценивания:</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 продуктивность совместной деятельности оценивается по степени сходства нарисованных дорожек с образцами;</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траектории дороги;</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 умение задавать вопросы, чтобы с их помощью получить необходимые сведения от партнера по деятельности;</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 способы взаимного контроля по ходу выполнения деятельности и взаимопомощи;</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Уровни оценивания:</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lastRenderedPageBreak/>
        <w:t xml:space="preserve">1. Низкий уровень: узоры не построены или </w:t>
      </w:r>
      <w:proofErr w:type="gramStart"/>
      <w:r w:rsidRPr="008619F9">
        <w:rPr>
          <w:rStyle w:val="Zag11"/>
          <w:rFonts w:eastAsia="@Arial Unicode MS"/>
          <w:b w:val="0"/>
          <w:bCs w:val="0"/>
          <w:iCs/>
          <w:lang w:val="ru-RU"/>
        </w:rPr>
        <w:t>непохожи</w:t>
      </w:r>
      <w:proofErr w:type="gramEnd"/>
      <w:r w:rsidRPr="008619F9">
        <w:rPr>
          <w:rStyle w:val="Zag11"/>
          <w:rFonts w:eastAsia="@Arial Unicode MS"/>
          <w:b w:val="0"/>
          <w:bCs w:val="0"/>
          <w:iCs/>
          <w:lang w:val="ru-RU"/>
        </w:rPr>
        <w:t xml:space="preserve"> на образцы; указания не содержат необходимых ориентиров или формулируются непонятно; вопросы не по существу или формулируются непонятно для партнера.</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2.  Средний уровень: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194E1B" w:rsidRPr="008619F9" w:rsidRDefault="00194E1B" w:rsidP="00194E1B">
      <w:pPr>
        <w:pStyle w:val="Zag2"/>
        <w:tabs>
          <w:tab w:val="left" w:leader="dot" w:pos="624"/>
        </w:tabs>
        <w:spacing w:after="0" w:line="360" w:lineRule="auto"/>
        <w:ind w:firstLine="851"/>
        <w:jc w:val="both"/>
        <w:rPr>
          <w:rStyle w:val="Zag11"/>
          <w:rFonts w:eastAsia="@Arial Unicode MS"/>
          <w:b w:val="0"/>
          <w:bCs w:val="0"/>
          <w:iCs/>
          <w:lang w:val="ru-RU"/>
        </w:rPr>
      </w:pPr>
      <w:r w:rsidRPr="008619F9">
        <w:rPr>
          <w:rStyle w:val="Zag11"/>
          <w:rFonts w:eastAsia="@Arial Unicode MS"/>
          <w:b w:val="0"/>
          <w:bCs w:val="0"/>
          <w:iCs/>
          <w:lang w:val="ru-RU"/>
        </w:rPr>
        <w:t>3. Высокий уровень: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w:t>
      </w:r>
    </w:p>
    <w:p w:rsidR="00194E1B" w:rsidRDefault="00194E1B">
      <w:pPr>
        <w:rPr>
          <w:rFonts w:ascii="Times New Roman" w:hAnsi="Times New Roman"/>
          <w:i/>
          <w:iCs/>
          <w:sz w:val="20"/>
          <w:szCs w:val="20"/>
        </w:rPr>
      </w:pPr>
      <w:r>
        <w:rPr>
          <w:rFonts w:ascii="Times New Roman" w:hAnsi="Times New Roman"/>
          <w:i/>
          <w:iCs/>
          <w:sz w:val="20"/>
          <w:szCs w:val="20"/>
        </w:rPr>
        <w:br w:type="page"/>
      </w:r>
    </w:p>
    <w:p w:rsidR="00CF6696" w:rsidRPr="00CF6696" w:rsidRDefault="00CF6696" w:rsidP="00CF6696">
      <w:pPr>
        <w:spacing w:after="0" w:line="360" w:lineRule="auto"/>
        <w:ind w:firstLine="851"/>
        <w:jc w:val="both"/>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lastRenderedPageBreak/>
        <w:t>Личностные УУД</w:t>
      </w:r>
    </w:p>
    <w:p w:rsidR="00CF6696" w:rsidRPr="00936422" w:rsidRDefault="00CF6696" w:rsidP="00CF6696">
      <w:pPr>
        <w:spacing w:after="0" w:line="360" w:lineRule="auto"/>
        <w:ind w:firstLine="851"/>
        <w:jc w:val="both"/>
        <w:outlineLvl w:val="0"/>
        <w:rPr>
          <w:rFonts w:ascii="Times New Roman" w:eastAsia="Times New Roman" w:hAnsi="Times New Roman"/>
          <w:b/>
          <w:bCs/>
          <w:kern w:val="36"/>
          <w:sz w:val="24"/>
          <w:szCs w:val="24"/>
        </w:rPr>
      </w:pPr>
      <w:r w:rsidRPr="00936422">
        <w:rPr>
          <w:rFonts w:ascii="Times New Roman" w:eastAsia="Times New Roman" w:hAnsi="Times New Roman"/>
          <w:b/>
          <w:bCs/>
          <w:kern w:val="36"/>
          <w:sz w:val="24"/>
          <w:szCs w:val="24"/>
        </w:rPr>
        <w:t>«Лесенка»</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 xml:space="preserve">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 </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«Лесенка» имеет два варианта использования: групповой и индивидуальный. Групповой вариант позволяет оперативно выявить уровень самооценки. При индивидуальном изучении самооценки есть возможность выявить причину, которая сформировала (формирует) ту или иную самооценку, чтобы в дальнейшем в случае необходимости начать работу по коррекции трудностей, возникающих у детей.</w:t>
      </w:r>
    </w:p>
    <w:p w:rsidR="00CF6696" w:rsidRDefault="00CF6696" w:rsidP="00CF6696">
      <w:pPr>
        <w:spacing w:after="0" w:line="360" w:lineRule="auto"/>
        <w:ind w:firstLine="851"/>
        <w:jc w:val="both"/>
        <w:rPr>
          <w:rFonts w:ascii="Times New Roman" w:eastAsia="Times New Roman" w:hAnsi="Times New Roman"/>
          <w:sz w:val="24"/>
          <w:szCs w:val="24"/>
          <w:lang w:val="en-US"/>
        </w:rPr>
      </w:pPr>
      <w:r w:rsidRPr="00936422">
        <w:rPr>
          <w:rFonts w:ascii="Times New Roman" w:eastAsia="Times New Roman" w:hAnsi="Times New Roman"/>
          <w:sz w:val="24"/>
          <w:szCs w:val="24"/>
        </w:rPr>
        <w:t>Рисунок «лесенки» для изучения самооценки</w:t>
      </w:r>
    </w:p>
    <w:p w:rsidR="00CF6696" w:rsidRPr="00936422" w:rsidRDefault="00CF6696" w:rsidP="00CF6696">
      <w:pPr>
        <w:spacing w:after="0" w:line="360" w:lineRule="auto"/>
        <w:ind w:firstLine="851"/>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790825" cy="2619375"/>
            <wp:effectExtent l="19050" t="0" r="9525" b="0"/>
            <wp:docPr id="3" name="Рисунок 1" descr="http://testoteka.narod.ru/lichn/1/ris/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estoteka.narod.ru/lichn/1/ris/34.gif"/>
                    <pic:cNvPicPr>
                      <a:picLocks noChangeAspect="1" noChangeArrowheads="1"/>
                    </pic:cNvPicPr>
                  </pic:nvPicPr>
                  <pic:blipFill>
                    <a:blip r:embed="rId8"/>
                    <a:srcRect/>
                    <a:stretch>
                      <a:fillRect/>
                    </a:stretch>
                  </pic:blipFill>
                  <pic:spPr bwMode="auto">
                    <a:xfrm>
                      <a:off x="0" y="0"/>
                      <a:ext cx="2790825" cy="2619375"/>
                    </a:xfrm>
                    <a:prstGeom prst="rect">
                      <a:avLst/>
                    </a:prstGeom>
                    <a:noFill/>
                    <a:ln w="9525">
                      <a:noFill/>
                      <a:miter lim="800000"/>
                      <a:headEnd/>
                      <a:tailEnd/>
                    </a:ln>
                  </pic:spPr>
                </pic:pic>
              </a:graphicData>
            </a:graphic>
          </wp:inline>
        </w:drawing>
      </w:r>
    </w:p>
    <w:p w:rsidR="00CF6696"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b/>
          <w:bCs/>
          <w:sz w:val="24"/>
          <w:szCs w:val="24"/>
        </w:rPr>
        <w:t>Инструкция (групповой вариант)</w:t>
      </w:r>
      <w:r w:rsidRPr="00936422">
        <w:rPr>
          <w:rFonts w:ascii="Times New Roman" w:eastAsia="Times New Roman" w:hAnsi="Times New Roman"/>
          <w:sz w:val="24"/>
          <w:szCs w:val="24"/>
        </w:rPr>
        <w:t xml:space="preserve"> </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 xml:space="preserve">У каждого участника – бланк с нарисованной лесенкой, ручка или карандаш; на классной доске нарисована лесенка. «Ребята, возьмите красный карандаш и послушайте задание. Вот лесенка. </w:t>
      </w:r>
      <w:proofErr w:type="gramStart"/>
      <w:r w:rsidRPr="00936422">
        <w:rPr>
          <w:rFonts w:ascii="Times New Roman" w:eastAsia="Times New Roman" w:hAnsi="Times New Roman"/>
          <w:sz w:val="24"/>
          <w:szCs w:val="24"/>
        </w:rPr>
        <w:t>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w:t>
      </w:r>
      <w:proofErr w:type="gramEnd"/>
      <w:r w:rsidRPr="00936422">
        <w:rPr>
          <w:rFonts w:ascii="Times New Roman" w:eastAsia="Times New Roman" w:hAnsi="Times New Roman"/>
          <w:sz w:val="24"/>
          <w:szCs w:val="24"/>
        </w:rPr>
        <w:t xml:space="preserve"> На какую ступеньку ты поставишь себя? Нарисуй на ней кружок». Затем повторить инструкцию еще раз. </w:t>
      </w:r>
    </w:p>
    <w:p w:rsidR="00CF6696"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b/>
          <w:bCs/>
          <w:sz w:val="24"/>
          <w:szCs w:val="24"/>
        </w:rPr>
        <w:t>Инструкция (индивидуальный вариант)</w:t>
      </w:r>
      <w:r w:rsidRPr="00936422">
        <w:rPr>
          <w:rFonts w:ascii="Times New Roman" w:eastAsia="Times New Roman" w:hAnsi="Times New Roman"/>
          <w:sz w:val="24"/>
          <w:szCs w:val="24"/>
        </w:rPr>
        <w:t xml:space="preserve"> </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 xml:space="preserve">При индивидуальной работе с ребенком очень важно создать атмосферу доверия, открытости, доброжелательности. У ребенка должен быть бланк с нарисованной лесенкой, ручка или карандаш. «Вот лесенка. </w:t>
      </w:r>
      <w:proofErr w:type="gramStart"/>
      <w:r w:rsidRPr="00936422">
        <w:rPr>
          <w:rFonts w:ascii="Times New Roman" w:eastAsia="Times New Roman" w:hAnsi="Times New Roman"/>
          <w:sz w:val="24"/>
          <w:szCs w:val="24"/>
        </w:rPr>
        <w:t xml:space="preserve">Если на ней расположить всех ребят, то здесь (показать первую ступеньку, не называя ее номер) будут стоять самые хорошие ребята, тут (показать </w:t>
      </w:r>
      <w:r w:rsidRPr="00936422">
        <w:rPr>
          <w:rFonts w:ascii="Times New Roman" w:eastAsia="Times New Roman" w:hAnsi="Times New Roman"/>
          <w:sz w:val="24"/>
          <w:szCs w:val="24"/>
        </w:rPr>
        <w:lastRenderedPageBreak/>
        <w:t>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w:t>
      </w:r>
      <w:proofErr w:type="gramEnd"/>
      <w:r w:rsidRPr="00936422">
        <w:rPr>
          <w:rFonts w:ascii="Times New Roman" w:eastAsia="Times New Roman" w:hAnsi="Times New Roman"/>
          <w:sz w:val="24"/>
          <w:szCs w:val="24"/>
        </w:rPr>
        <w:t xml:space="preserve"> На какую ступеньку ты поставишь себя? Объясни почему». В случае затруднений с ответом повторите инструкцию еще раз. </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b/>
          <w:bCs/>
          <w:sz w:val="24"/>
          <w:szCs w:val="24"/>
        </w:rPr>
        <w:t>Обработка результатов и интерпретация</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При анализе полученных данных исходите, из следующего:</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b/>
          <w:bCs/>
          <w:sz w:val="24"/>
          <w:szCs w:val="24"/>
        </w:rPr>
        <w:t>Ступенька 1</w:t>
      </w:r>
      <w:r w:rsidRPr="00936422">
        <w:rPr>
          <w:rFonts w:ascii="Times New Roman" w:eastAsia="Times New Roman" w:hAnsi="Times New Roman"/>
          <w:sz w:val="24"/>
          <w:szCs w:val="24"/>
        </w:rPr>
        <w:t xml:space="preserve"> – завышенная самооценка.</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Она чаще всего характерна для первоклассников и является для них возрастной нормой. В беседе дети объясняют свой выбор так: «Я поставлю себя на первую ступеньку, потому что она высокая», «Я самый лучший», «Я себя очень люблю», «Тут стоят самые хорошие ребята, и я тоже хочу быть с ними». Нередко бывает так, что ребенок не может объяснить свой выбор, молчит, улыбается или напряженно думает. Это связано со слабо развитой рефлексией (способностью анализировать свою деятельность и соотносить мнения, переживания и действия с мнениями и оценками окружающих).</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 xml:space="preserve">Именно поэтому в первом классе не используется балльная (отметочная) оценка. Ведь первоклассник (да и нередко ребята второго класса) в подавляющем своем большинстве принимает отметку учителя как отношение к себе: </w:t>
      </w:r>
      <w:proofErr w:type="gramStart"/>
      <w:r w:rsidRPr="00936422">
        <w:rPr>
          <w:rFonts w:ascii="Times New Roman" w:eastAsia="Times New Roman" w:hAnsi="Times New Roman"/>
          <w:sz w:val="24"/>
          <w:szCs w:val="24"/>
        </w:rPr>
        <w:t>«Я хорошая, потому что у меня пятерка («звездочка», «бабочка», «солнышко», «красный кирпичик»)»; «Я плохая, потому что у меня тройка («дождик», «синий кирпичик», «черточка», «см.»).</w:t>
      </w:r>
      <w:proofErr w:type="gramEnd"/>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b/>
          <w:bCs/>
          <w:sz w:val="24"/>
          <w:szCs w:val="24"/>
        </w:rPr>
        <w:t>Ступеньки 2, 3</w:t>
      </w:r>
      <w:r w:rsidRPr="00936422">
        <w:rPr>
          <w:rFonts w:ascii="Times New Roman" w:eastAsia="Times New Roman" w:hAnsi="Times New Roman"/>
          <w:sz w:val="24"/>
          <w:szCs w:val="24"/>
        </w:rPr>
        <w:t xml:space="preserve"> – адекватная самооценка</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У ребенка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книжки люблю читать», «Я друзьям помогаю, хорошо с ними играю», – и т.д. Это нормальный вариант развития самооценки.</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b/>
          <w:bCs/>
          <w:sz w:val="24"/>
          <w:szCs w:val="24"/>
        </w:rPr>
        <w:t>Ступенька 4</w:t>
      </w:r>
      <w:r w:rsidRPr="00936422">
        <w:rPr>
          <w:rFonts w:ascii="Times New Roman" w:eastAsia="Times New Roman" w:hAnsi="Times New Roman"/>
          <w:sz w:val="24"/>
          <w:szCs w:val="24"/>
        </w:rPr>
        <w:t xml:space="preserve"> – заниженная самооценка</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Дети, ставящие себя на четвертую ступеньку, имеют несколько заниженную самооценку. Как правило, это связано с определенной психологической проблемой ученика. В беседе ребенок может о ней рассказать. Например: «Я и ни хороший и ни плохой, потому что я бываю добрым (когда помогаю папе), бываю злым (когда на братика своего кричу)». Здесь налицо проблемы во взаимоотношениях в семье. «Я ни хорошая и ни плохая, потому что пишу плохо буквы, а мама и учительница меня ругают за это». В данном случае разрушены ситуация успеха и положительное отношение школьницы, по меньшей мере к урокам письма; нарушены межличностные отношения со значимыми взрослыми».</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b/>
          <w:bCs/>
          <w:sz w:val="24"/>
          <w:szCs w:val="24"/>
        </w:rPr>
        <w:t>Ступеньки 5, 6</w:t>
      </w:r>
      <w:r w:rsidRPr="00936422">
        <w:rPr>
          <w:rFonts w:ascii="Times New Roman" w:eastAsia="Times New Roman" w:hAnsi="Times New Roman"/>
          <w:sz w:val="24"/>
          <w:szCs w:val="24"/>
        </w:rPr>
        <w:t xml:space="preserve"> – низкая самооценка</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lastRenderedPageBreak/>
        <w:t xml:space="preserve">Младших школьников с низкой самооценкой в классе около 8–10%. Иногда у ребенка </w:t>
      </w:r>
      <w:proofErr w:type="spellStart"/>
      <w:r w:rsidRPr="00936422">
        <w:rPr>
          <w:rFonts w:ascii="Times New Roman" w:eastAsia="Times New Roman" w:hAnsi="Times New Roman"/>
          <w:sz w:val="24"/>
          <w:szCs w:val="24"/>
        </w:rPr>
        <w:t>ситуативно</w:t>
      </w:r>
      <w:proofErr w:type="spellEnd"/>
      <w:r w:rsidRPr="00936422">
        <w:rPr>
          <w:rFonts w:ascii="Times New Roman" w:eastAsia="Times New Roman" w:hAnsi="Times New Roman"/>
          <w:sz w:val="24"/>
          <w:szCs w:val="24"/>
        </w:rPr>
        <w:t xml:space="preserve"> занижается самооценка. На момент опроса что-то могло произойти: ссора с товарищем, плохая отметка, неудачно наклеенный домик на уроке труда и т.д. И в беседе ученик расскажет об этом. Например: «Я плохой, потому что подрался с Сережей на перемене», «Я плохая, потому что написала диктант на три», – и т.д. В таких случаях, как правило, через день-другой Вы получите от ребенка другой ответ (с положительной самооценкой).</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Гораздо серьезнее являются стойкие мотивированные ответы ребят, где красной линией проходит мысль: «Я плохой!» Опасность этой ситуации в том, что низкая самооценка может остаться у ребенка на всю его жизнь, вследствие чего он не только не раскроет своих возможностей, способностей, задатков, но и превратит свою жизнь в череду проблем и неурядиц, следуя своей логике: «Я плохой, значит, я не достоин ничего хорошего».</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 xml:space="preserve">Учителю очень важно знать причину низкой самооценки школьника – без этого нельзя помочь ребенку. Приведем примеры ответов ребят, из которых сразу становится понятно, в каком направлении оказывать им помощь: </w:t>
      </w:r>
      <w:r w:rsidRPr="00936422">
        <w:rPr>
          <w:rFonts w:ascii="Times New Roman" w:eastAsia="Times New Roman" w:hAnsi="Times New Roman"/>
          <w:i/>
          <w:iCs/>
          <w:sz w:val="24"/>
          <w:szCs w:val="24"/>
        </w:rPr>
        <w:t>«Я поставлю себя на нижнюю ступеньку (рисует кружок на пятой ступеньке), потому что мама говорит, что я невнимательный и делаю много ошибок в тетрадях»</w:t>
      </w:r>
      <w:r w:rsidRPr="00936422">
        <w:rPr>
          <w:rFonts w:ascii="Times New Roman" w:eastAsia="Times New Roman" w:hAnsi="Times New Roman"/>
          <w:sz w:val="24"/>
          <w:szCs w:val="24"/>
        </w:rPr>
        <w:t>. Здесь необходима работа с родителями школьника: беседы, в которых следует объяснить индивидуальные особенности ребенка. Например, если это первоклассник, то необходимо рассказать, напомнить лишний раз родителям о том, что ребенок в этом возрасте еще не обладает ни устойчивым вниманием, ни произвольностью поведения, что у каждого ученика свой темп усвоения знаний, формирования учебных навыков. Полезно регулярно напоминать родителям о недопустимости чрезмерных требований к неуспевающему школьнику. Крайне важна демонстрация родителями положительных качеств, каждого успеха их ребенка.</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i/>
          <w:iCs/>
          <w:sz w:val="24"/>
          <w:szCs w:val="24"/>
        </w:rPr>
        <w:t>«Я сюда себя поставлю, на нижнюю, шестую ступеньку, потому что у меня двойки в дневнике, а учительница меня ставит в угол».</w:t>
      </w:r>
      <w:r w:rsidRPr="00936422">
        <w:rPr>
          <w:rFonts w:ascii="Times New Roman" w:eastAsia="Times New Roman" w:hAnsi="Times New Roman"/>
          <w:sz w:val="24"/>
          <w:szCs w:val="24"/>
        </w:rPr>
        <w:t xml:space="preserve"> Первое, что необходимо сделать, – это выявить причину </w:t>
      </w:r>
      <w:proofErr w:type="spellStart"/>
      <w:r w:rsidRPr="00936422">
        <w:rPr>
          <w:rFonts w:ascii="Times New Roman" w:eastAsia="Times New Roman" w:hAnsi="Times New Roman"/>
          <w:sz w:val="24"/>
          <w:szCs w:val="24"/>
        </w:rPr>
        <w:t>неуспешности</w:t>
      </w:r>
      <w:proofErr w:type="spellEnd"/>
      <w:r w:rsidRPr="00936422">
        <w:rPr>
          <w:rFonts w:ascii="Times New Roman" w:eastAsia="Times New Roman" w:hAnsi="Times New Roman"/>
          <w:sz w:val="24"/>
          <w:szCs w:val="24"/>
        </w:rPr>
        <w:t xml:space="preserve"> школьника (его учебы, плохого поведения) и вместе со школьным педагогом-психологом, родителями начать работу по созданию успешной учебной ситуации. Существенную роль может сыграть положительная словесная оценка процесса деятельности и отношения ученика к выполнению учебной работы.</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 xml:space="preserve">Все педагоги понимают, что отрицательные отметки не способствуют улучшению учебы, а лишь формируют негативное отношение ребенка к школе. Искать положительное в деятельности ученика, указывать даже на незначительные успехи, хвалить за самостоятельность, старание, внимательность – основные способы повышения самооценки школьников. </w:t>
      </w:r>
      <w:r w:rsidRPr="00936422">
        <w:rPr>
          <w:rFonts w:ascii="Times New Roman" w:eastAsia="Times New Roman" w:hAnsi="Times New Roman"/>
          <w:i/>
          <w:iCs/>
          <w:sz w:val="24"/>
          <w:szCs w:val="24"/>
        </w:rPr>
        <w:t xml:space="preserve">«Я дерусь с ребятами, они меня не принимают в игру» (ставит себя на шестую </w:t>
      </w:r>
      <w:r w:rsidRPr="00936422">
        <w:rPr>
          <w:rFonts w:ascii="Times New Roman" w:eastAsia="Times New Roman" w:hAnsi="Times New Roman"/>
          <w:i/>
          <w:iCs/>
          <w:sz w:val="24"/>
          <w:szCs w:val="24"/>
        </w:rPr>
        <w:lastRenderedPageBreak/>
        <w:t>ступеньку)».</w:t>
      </w:r>
      <w:r w:rsidRPr="00936422">
        <w:rPr>
          <w:rFonts w:ascii="Times New Roman" w:eastAsia="Times New Roman" w:hAnsi="Times New Roman"/>
          <w:sz w:val="24"/>
          <w:szCs w:val="24"/>
        </w:rPr>
        <w:t xml:space="preserve"> Проблема </w:t>
      </w:r>
      <w:proofErr w:type="spellStart"/>
      <w:r w:rsidRPr="00936422">
        <w:rPr>
          <w:rFonts w:ascii="Times New Roman" w:eastAsia="Times New Roman" w:hAnsi="Times New Roman"/>
          <w:sz w:val="24"/>
          <w:szCs w:val="24"/>
        </w:rPr>
        <w:t>несформированности</w:t>
      </w:r>
      <w:proofErr w:type="spellEnd"/>
      <w:r w:rsidRPr="00936422">
        <w:rPr>
          <w:rFonts w:ascii="Times New Roman" w:eastAsia="Times New Roman" w:hAnsi="Times New Roman"/>
          <w:sz w:val="24"/>
          <w:szCs w:val="24"/>
        </w:rPr>
        <w:t xml:space="preserve"> межличностных отношений – одна из острейших в современном начальном образовании. Неумение детей общаться, сотрудничать друг с другом – основные причины конфликтов в детской среде. </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b/>
          <w:bCs/>
          <w:sz w:val="24"/>
          <w:szCs w:val="24"/>
        </w:rPr>
        <w:t>Ступенька 7</w:t>
      </w:r>
      <w:r w:rsidRPr="00936422">
        <w:rPr>
          <w:rFonts w:ascii="Times New Roman" w:eastAsia="Times New Roman" w:hAnsi="Times New Roman"/>
          <w:sz w:val="24"/>
          <w:szCs w:val="24"/>
        </w:rPr>
        <w:t xml:space="preserve"> – резко заниженная самооценка</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 xml:space="preserve">Ребенок, который выбирает самую нижнюю ступеньку, находится в ситуации школьной </w:t>
      </w:r>
      <w:proofErr w:type="spellStart"/>
      <w:r w:rsidRPr="00936422">
        <w:rPr>
          <w:rFonts w:ascii="Times New Roman" w:eastAsia="Times New Roman" w:hAnsi="Times New Roman"/>
          <w:sz w:val="24"/>
          <w:szCs w:val="24"/>
        </w:rPr>
        <w:t>дезадаптации</w:t>
      </w:r>
      <w:proofErr w:type="spellEnd"/>
      <w:r w:rsidRPr="00936422">
        <w:rPr>
          <w:rFonts w:ascii="Times New Roman" w:eastAsia="Times New Roman" w:hAnsi="Times New Roman"/>
          <w:sz w:val="24"/>
          <w:szCs w:val="24"/>
        </w:rPr>
        <w:t xml:space="preserve">, личностного и эмоционального неблагополучия. Чтобы отнести себя к «самым плохим ребятам», нужен комплекс негативных, постоянно влияющих на школьника факторов. К несчастью, школа нередко становится одним из таких факторов. </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 xml:space="preserve">Отсутствие своевременной квалифицированной помощи в преодолении причин трудностей в обучении и общении ребенка, </w:t>
      </w:r>
      <w:proofErr w:type="spellStart"/>
      <w:r w:rsidRPr="00936422">
        <w:rPr>
          <w:rFonts w:ascii="Times New Roman" w:eastAsia="Times New Roman" w:hAnsi="Times New Roman"/>
          <w:sz w:val="24"/>
          <w:szCs w:val="24"/>
        </w:rPr>
        <w:t>несформированность</w:t>
      </w:r>
      <w:proofErr w:type="spellEnd"/>
      <w:r w:rsidRPr="00936422">
        <w:rPr>
          <w:rFonts w:ascii="Times New Roman" w:eastAsia="Times New Roman" w:hAnsi="Times New Roman"/>
          <w:sz w:val="24"/>
          <w:szCs w:val="24"/>
        </w:rPr>
        <w:t xml:space="preserve"> положительных межличностных отношений с учителями, одноклассниками – наиболее частые причины резко заниженной самооценки. Чтобы скорректировать ее, необходима совместная деятельность учителя, школьного педагога-психолога, социального педагога (в случае неблагоприятной обстановки в семье).</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Суть педагогической поддержки педагога и его психологической помощи школьникам с низкими показателями уровня самооценки состоит во внимательном, эмоционально-положительном, одобряющем, оптимистически настроенном отношении к ним.</w:t>
      </w:r>
    </w:p>
    <w:p w:rsidR="00CF6696" w:rsidRPr="00936422" w:rsidRDefault="00CF6696" w:rsidP="00CF6696">
      <w:pPr>
        <w:spacing w:after="0" w:line="360" w:lineRule="auto"/>
        <w:ind w:firstLine="851"/>
        <w:jc w:val="both"/>
        <w:rPr>
          <w:rFonts w:ascii="Times New Roman" w:eastAsia="Times New Roman" w:hAnsi="Times New Roman"/>
          <w:sz w:val="24"/>
          <w:szCs w:val="24"/>
        </w:rPr>
      </w:pPr>
      <w:r w:rsidRPr="00936422">
        <w:rPr>
          <w:rFonts w:ascii="Times New Roman" w:eastAsia="Times New Roman" w:hAnsi="Times New Roman"/>
          <w:sz w:val="24"/>
          <w:szCs w:val="24"/>
        </w:rPr>
        <w:t>Доверительное общение, постоянный контакт с семьей, вера в ученика, знание причин и своевременное применение способов преодоления трудностей ребенка способны медленно, но поступательно формировать адекватную самооценку младшего школьника.</w:t>
      </w:r>
    </w:p>
    <w:p w:rsidR="00CF6696" w:rsidRDefault="00CF6696">
      <w:pPr>
        <w:rPr>
          <w:sz w:val="24"/>
          <w:szCs w:val="24"/>
        </w:rPr>
      </w:pPr>
      <w:r>
        <w:rPr>
          <w:sz w:val="24"/>
          <w:szCs w:val="24"/>
        </w:rPr>
        <w:br w:type="page"/>
      </w:r>
    </w:p>
    <w:p w:rsidR="00CF6696" w:rsidRPr="00CF6696" w:rsidRDefault="00CF6696" w:rsidP="00CF6696">
      <w:pPr>
        <w:shd w:val="clear" w:color="auto" w:fill="FFFFFF"/>
        <w:spacing w:after="0"/>
        <w:jc w:val="center"/>
        <w:rPr>
          <w:rFonts w:ascii="Times New Roman" w:hAnsi="Times New Roman" w:cs="Times New Roman"/>
          <w:b/>
          <w:bCs/>
          <w:color w:val="000000"/>
          <w:spacing w:val="-9"/>
          <w:sz w:val="24"/>
          <w:szCs w:val="24"/>
        </w:rPr>
      </w:pPr>
      <w:r w:rsidRPr="00CF6696">
        <w:rPr>
          <w:rFonts w:ascii="Times New Roman" w:hAnsi="Times New Roman" w:cs="Times New Roman"/>
          <w:b/>
          <w:bCs/>
          <w:color w:val="000000"/>
          <w:spacing w:val="-9"/>
          <w:sz w:val="24"/>
          <w:szCs w:val="24"/>
        </w:rPr>
        <w:lastRenderedPageBreak/>
        <w:t>Анкета для оценки уровня школьной мотивации</w:t>
      </w:r>
    </w:p>
    <w:p w:rsidR="00CF6696" w:rsidRPr="00CF6696" w:rsidRDefault="00CF6696" w:rsidP="00CF6696">
      <w:pPr>
        <w:shd w:val="clear" w:color="auto" w:fill="FFFFFF"/>
        <w:spacing w:after="0"/>
        <w:ind w:left="1728" w:hanging="1728"/>
        <w:jc w:val="center"/>
        <w:rPr>
          <w:rFonts w:ascii="Times New Roman" w:hAnsi="Times New Roman" w:cs="Times New Roman"/>
          <w:sz w:val="24"/>
          <w:szCs w:val="24"/>
        </w:rPr>
      </w:pPr>
      <w:r w:rsidRPr="00CF6696">
        <w:rPr>
          <w:rFonts w:ascii="Times New Roman" w:hAnsi="Times New Roman" w:cs="Times New Roman"/>
          <w:b/>
          <w:bCs/>
          <w:color w:val="000000"/>
          <w:spacing w:val="-9"/>
          <w:sz w:val="24"/>
          <w:szCs w:val="24"/>
        </w:rPr>
        <w:t>учащихс</w:t>
      </w:r>
      <w:r w:rsidRPr="00CF6696">
        <w:rPr>
          <w:rFonts w:ascii="Times New Roman" w:hAnsi="Times New Roman" w:cs="Times New Roman"/>
          <w:b/>
          <w:bCs/>
          <w:color w:val="000000"/>
          <w:spacing w:val="-11"/>
          <w:sz w:val="24"/>
          <w:szCs w:val="24"/>
        </w:rPr>
        <w:t>я начальных классов</w:t>
      </w:r>
      <w:r>
        <w:rPr>
          <w:rFonts w:ascii="Times New Roman" w:hAnsi="Times New Roman" w:cs="Times New Roman"/>
          <w:b/>
          <w:bCs/>
          <w:color w:val="000000"/>
          <w:spacing w:val="-11"/>
          <w:sz w:val="24"/>
          <w:szCs w:val="24"/>
        </w:rPr>
        <w:t xml:space="preserve"> (1-2 класс)</w:t>
      </w:r>
    </w:p>
    <w:p w:rsidR="00CF6696" w:rsidRPr="00CF6696" w:rsidRDefault="00CF6696" w:rsidP="00CF6696">
      <w:pPr>
        <w:shd w:val="clear" w:color="auto" w:fill="FFFFFF"/>
        <w:spacing w:after="0"/>
        <w:ind w:right="10" w:firstLine="269"/>
        <w:jc w:val="both"/>
        <w:rPr>
          <w:rFonts w:ascii="Times New Roman" w:hAnsi="Times New Roman" w:cs="Times New Roman"/>
          <w:color w:val="000000"/>
          <w:sz w:val="24"/>
          <w:szCs w:val="24"/>
        </w:rPr>
      </w:pPr>
    </w:p>
    <w:p w:rsidR="00CF6696" w:rsidRPr="00CF6696" w:rsidRDefault="00CF6696" w:rsidP="00CF6696">
      <w:pPr>
        <w:shd w:val="clear" w:color="auto" w:fill="FFFFFF"/>
        <w:spacing w:after="0"/>
        <w:ind w:right="10" w:firstLine="269"/>
        <w:jc w:val="both"/>
        <w:rPr>
          <w:rFonts w:ascii="Times New Roman" w:hAnsi="Times New Roman" w:cs="Times New Roman"/>
          <w:color w:val="000000"/>
          <w:spacing w:val="-4"/>
          <w:sz w:val="24"/>
          <w:szCs w:val="24"/>
        </w:rPr>
      </w:pPr>
      <w:r w:rsidRPr="00CF6696">
        <w:rPr>
          <w:rFonts w:ascii="Times New Roman" w:hAnsi="Times New Roman" w:cs="Times New Roman"/>
          <w:color w:val="000000"/>
          <w:sz w:val="24"/>
          <w:szCs w:val="24"/>
        </w:rPr>
        <w:t xml:space="preserve">Данная анкета разработана Н. Г. </w:t>
      </w:r>
      <w:proofErr w:type="spellStart"/>
      <w:r w:rsidRPr="00CF6696">
        <w:rPr>
          <w:rFonts w:ascii="Times New Roman" w:hAnsi="Times New Roman" w:cs="Times New Roman"/>
          <w:color w:val="000000"/>
          <w:sz w:val="24"/>
          <w:szCs w:val="24"/>
        </w:rPr>
        <w:t>Лускановой</w:t>
      </w:r>
      <w:proofErr w:type="spellEnd"/>
      <w:r w:rsidRPr="00CF6696">
        <w:rPr>
          <w:rFonts w:ascii="Times New Roman" w:hAnsi="Times New Roman" w:cs="Times New Roman"/>
          <w:color w:val="000000"/>
          <w:sz w:val="24"/>
          <w:szCs w:val="24"/>
        </w:rPr>
        <w:t xml:space="preserve"> для изучен</w:t>
      </w:r>
      <w:r w:rsidRPr="00CF6696">
        <w:rPr>
          <w:rFonts w:ascii="Times New Roman" w:hAnsi="Times New Roman" w:cs="Times New Roman"/>
          <w:color w:val="000000"/>
          <w:spacing w:val="14"/>
          <w:sz w:val="24"/>
          <w:szCs w:val="24"/>
        </w:rPr>
        <w:t>ия</w:t>
      </w:r>
      <w:r w:rsidRPr="00CF6696">
        <w:rPr>
          <w:rFonts w:ascii="Times New Roman" w:hAnsi="Times New Roman" w:cs="Times New Roman"/>
          <w:color w:val="000000"/>
          <w:sz w:val="24"/>
          <w:szCs w:val="24"/>
        </w:rPr>
        <w:t xml:space="preserve"> </w:t>
      </w:r>
      <w:r w:rsidRPr="00CF6696">
        <w:rPr>
          <w:rFonts w:ascii="Times New Roman" w:hAnsi="Times New Roman" w:cs="Times New Roman"/>
          <w:color w:val="000000"/>
          <w:spacing w:val="-6"/>
          <w:sz w:val="24"/>
          <w:szCs w:val="24"/>
        </w:rPr>
        <w:t>уровня учебной мотивации учащихся</w:t>
      </w:r>
      <w:proofErr w:type="gramStart"/>
      <w:r w:rsidRPr="00CF6696">
        <w:rPr>
          <w:rFonts w:ascii="Times New Roman" w:hAnsi="Times New Roman" w:cs="Times New Roman"/>
          <w:color w:val="000000"/>
          <w:spacing w:val="-6"/>
          <w:sz w:val="24"/>
          <w:szCs w:val="24"/>
        </w:rPr>
        <w:t>.В</w:t>
      </w:r>
      <w:proofErr w:type="gramEnd"/>
      <w:r w:rsidRPr="00CF6696">
        <w:rPr>
          <w:rFonts w:ascii="Times New Roman" w:hAnsi="Times New Roman" w:cs="Times New Roman"/>
          <w:color w:val="000000"/>
          <w:spacing w:val="-6"/>
          <w:sz w:val="24"/>
          <w:szCs w:val="24"/>
        </w:rPr>
        <w:t xml:space="preserve"> нее включено </w:t>
      </w:r>
      <w:r w:rsidRPr="00CF6696">
        <w:rPr>
          <w:rFonts w:ascii="Times New Roman" w:hAnsi="Times New Roman" w:cs="Times New Roman"/>
          <w:color w:val="000000"/>
          <w:spacing w:val="-4"/>
          <w:sz w:val="24"/>
          <w:szCs w:val="24"/>
        </w:rPr>
        <w:t>10 вопросов, отражающих отношение детей к школе и обучен</w:t>
      </w:r>
      <w:r w:rsidRPr="00CF6696">
        <w:rPr>
          <w:rFonts w:ascii="Times New Roman" w:hAnsi="Times New Roman" w:cs="Times New Roman"/>
          <w:color w:val="000000"/>
          <w:spacing w:val="10"/>
          <w:sz w:val="24"/>
          <w:szCs w:val="24"/>
        </w:rPr>
        <w:t>ию</w:t>
      </w:r>
      <w:r w:rsidRPr="00CF6696">
        <w:rPr>
          <w:rFonts w:ascii="Times New Roman" w:hAnsi="Times New Roman" w:cs="Times New Roman"/>
          <w:color w:val="000000"/>
          <w:spacing w:val="-7"/>
          <w:sz w:val="24"/>
          <w:szCs w:val="24"/>
        </w:rPr>
        <w:t xml:space="preserve">. </w:t>
      </w:r>
      <w:r w:rsidRPr="00CF6696">
        <w:rPr>
          <w:rFonts w:ascii="Times New Roman" w:hAnsi="Times New Roman" w:cs="Times New Roman"/>
          <w:color w:val="000000"/>
          <w:spacing w:val="-5"/>
          <w:sz w:val="24"/>
          <w:szCs w:val="24"/>
        </w:rPr>
        <w:t xml:space="preserve">Вопросы анкеты построены по закрытому типу и предполагают выбор одного из трех вариантов ответов. При этом ответ, </w:t>
      </w:r>
      <w:r w:rsidRPr="00CF6696">
        <w:rPr>
          <w:rFonts w:ascii="Times New Roman" w:hAnsi="Times New Roman" w:cs="Times New Roman"/>
          <w:color w:val="000000"/>
          <w:spacing w:val="-2"/>
          <w:sz w:val="24"/>
          <w:szCs w:val="24"/>
        </w:rPr>
        <w:t xml:space="preserve">свидетельствующий о положительном отношении к школе и </w:t>
      </w:r>
      <w:r w:rsidRPr="00CF6696">
        <w:rPr>
          <w:rFonts w:ascii="Times New Roman" w:hAnsi="Times New Roman" w:cs="Times New Roman"/>
          <w:color w:val="000000"/>
          <w:spacing w:val="-5"/>
          <w:sz w:val="24"/>
          <w:szCs w:val="24"/>
        </w:rPr>
        <w:t>предпочтении учебных ситуаций, оценивается в 3 балла; нейтр</w:t>
      </w:r>
      <w:r w:rsidRPr="00CF6696">
        <w:rPr>
          <w:rFonts w:ascii="Times New Roman" w:hAnsi="Times New Roman" w:cs="Times New Roman"/>
          <w:color w:val="000000"/>
          <w:spacing w:val="-4"/>
          <w:sz w:val="24"/>
          <w:szCs w:val="24"/>
        </w:rPr>
        <w:t>альный ответ — 1 балл; ответ, позволяющий судить об отриц</w:t>
      </w:r>
      <w:r w:rsidRPr="00CF6696">
        <w:rPr>
          <w:rFonts w:ascii="Times New Roman" w:hAnsi="Times New Roman" w:cs="Times New Roman"/>
          <w:color w:val="000000"/>
          <w:spacing w:val="-6"/>
          <w:sz w:val="24"/>
          <w:szCs w:val="24"/>
        </w:rPr>
        <w:t>ательном отношении ребенка к школьной ситуации, оценивае</w:t>
      </w:r>
      <w:r w:rsidRPr="00CF6696">
        <w:rPr>
          <w:rFonts w:ascii="Times New Roman" w:hAnsi="Times New Roman" w:cs="Times New Roman"/>
          <w:color w:val="000000"/>
          <w:spacing w:val="-4"/>
          <w:sz w:val="24"/>
          <w:szCs w:val="24"/>
        </w:rPr>
        <w:t>тся в 0 баллов.</w:t>
      </w:r>
    </w:p>
    <w:p w:rsidR="00CF6696" w:rsidRPr="00CF6696" w:rsidRDefault="00CF6696" w:rsidP="00CF6696">
      <w:pPr>
        <w:shd w:val="clear" w:color="auto" w:fill="FFFFFF"/>
        <w:spacing w:before="62" w:after="0"/>
        <w:ind w:right="5" w:firstLine="240"/>
        <w:jc w:val="both"/>
        <w:rPr>
          <w:rFonts w:ascii="Times New Roman" w:hAnsi="Times New Roman" w:cs="Times New Roman"/>
          <w:color w:val="000000"/>
          <w:spacing w:val="-9"/>
          <w:sz w:val="24"/>
          <w:szCs w:val="24"/>
        </w:rPr>
      </w:pPr>
      <w:r w:rsidRPr="00CF6696">
        <w:rPr>
          <w:rFonts w:ascii="Times New Roman" w:hAnsi="Times New Roman" w:cs="Times New Roman"/>
          <w:color w:val="000000"/>
          <w:spacing w:val="-7"/>
          <w:sz w:val="24"/>
          <w:szCs w:val="24"/>
        </w:rPr>
        <w:t xml:space="preserve">На </w:t>
      </w:r>
      <w:r w:rsidRPr="00CF6696">
        <w:rPr>
          <w:rFonts w:ascii="Times New Roman" w:hAnsi="Times New Roman" w:cs="Times New Roman"/>
          <w:color w:val="000000"/>
          <w:spacing w:val="8"/>
          <w:sz w:val="24"/>
          <w:szCs w:val="24"/>
        </w:rPr>
        <w:t>основании</w:t>
      </w:r>
      <w:r w:rsidRPr="00CF6696">
        <w:rPr>
          <w:rFonts w:ascii="Times New Roman" w:hAnsi="Times New Roman" w:cs="Times New Roman"/>
          <w:color w:val="000000"/>
          <w:sz w:val="24"/>
          <w:szCs w:val="24"/>
        </w:rPr>
        <w:t xml:space="preserve"> </w:t>
      </w:r>
      <w:r w:rsidRPr="00CF6696">
        <w:rPr>
          <w:rFonts w:ascii="Times New Roman" w:hAnsi="Times New Roman" w:cs="Times New Roman"/>
          <w:color w:val="000000"/>
          <w:spacing w:val="-7"/>
          <w:sz w:val="24"/>
          <w:szCs w:val="24"/>
        </w:rPr>
        <w:t xml:space="preserve">ответов конкретный </w:t>
      </w:r>
      <w:r w:rsidRPr="00CF6696">
        <w:rPr>
          <w:rFonts w:ascii="Times New Roman" w:hAnsi="Times New Roman" w:cs="Times New Roman"/>
          <w:color w:val="000000"/>
          <w:spacing w:val="-3"/>
          <w:sz w:val="24"/>
          <w:szCs w:val="24"/>
        </w:rPr>
        <w:t>учащийся может быть отнесен к одному из 5 уровней школь</w:t>
      </w:r>
      <w:r w:rsidRPr="00CF6696">
        <w:rPr>
          <w:rFonts w:ascii="Times New Roman" w:hAnsi="Times New Roman" w:cs="Times New Roman"/>
          <w:color w:val="000000"/>
          <w:spacing w:val="-9"/>
          <w:sz w:val="24"/>
          <w:szCs w:val="24"/>
        </w:rPr>
        <w:t>ной мотивации:</w:t>
      </w:r>
    </w:p>
    <w:p w:rsidR="00CF6696" w:rsidRPr="00CF6696" w:rsidRDefault="00CF6696" w:rsidP="00CF6696">
      <w:pPr>
        <w:shd w:val="clear" w:color="auto" w:fill="FFFFFF"/>
        <w:spacing w:after="0"/>
        <w:ind w:left="34" w:right="19" w:firstLine="384"/>
        <w:jc w:val="both"/>
        <w:rPr>
          <w:rFonts w:ascii="Times New Roman" w:hAnsi="Times New Roman" w:cs="Times New Roman"/>
          <w:sz w:val="24"/>
          <w:szCs w:val="24"/>
        </w:rPr>
      </w:pPr>
      <w:r w:rsidRPr="00CF6696">
        <w:rPr>
          <w:rFonts w:ascii="Times New Roman" w:hAnsi="Times New Roman" w:cs="Times New Roman"/>
          <w:color w:val="000000"/>
          <w:spacing w:val="-7"/>
          <w:sz w:val="24"/>
          <w:szCs w:val="24"/>
        </w:rPr>
        <w:t xml:space="preserve">1. 25—30 баллов (максимально высокий уровень) — высокий </w:t>
      </w:r>
      <w:r w:rsidRPr="00CF6696">
        <w:rPr>
          <w:rFonts w:ascii="Times New Roman" w:hAnsi="Times New Roman" w:cs="Times New Roman"/>
          <w:color w:val="000000"/>
          <w:spacing w:val="-9"/>
          <w:sz w:val="24"/>
          <w:szCs w:val="24"/>
        </w:rPr>
        <w:t>уровень школьной мотивации, учебной активности.</w:t>
      </w:r>
    </w:p>
    <w:p w:rsidR="00CF6696" w:rsidRPr="00CF6696" w:rsidRDefault="00CF6696" w:rsidP="00CF6696">
      <w:pPr>
        <w:shd w:val="clear" w:color="auto" w:fill="FFFFFF"/>
        <w:spacing w:after="0"/>
        <w:ind w:left="29" w:right="10" w:firstLine="365"/>
        <w:jc w:val="both"/>
        <w:rPr>
          <w:rFonts w:ascii="Times New Roman" w:hAnsi="Times New Roman" w:cs="Times New Roman"/>
          <w:sz w:val="24"/>
          <w:szCs w:val="24"/>
        </w:rPr>
      </w:pPr>
      <w:r w:rsidRPr="00CF6696">
        <w:rPr>
          <w:rFonts w:ascii="Times New Roman" w:hAnsi="Times New Roman" w:cs="Times New Roman"/>
          <w:color w:val="000000"/>
          <w:spacing w:val="-5"/>
          <w:sz w:val="24"/>
          <w:szCs w:val="24"/>
        </w:rPr>
        <w:t xml:space="preserve">Такие дети отличаются наличием высоких познавательных </w:t>
      </w:r>
      <w:r w:rsidRPr="00CF6696">
        <w:rPr>
          <w:rFonts w:ascii="Times New Roman" w:hAnsi="Times New Roman" w:cs="Times New Roman"/>
          <w:color w:val="000000"/>
          <w:spacing w:val="-10"/>
          <w:sz w:val="24"/>
          <w:szCs w:val="24"/>
        </w:rPr>
        <w:t>мотивов, стремлением наиболее успешно выполнять все предъявляем</w:t>
      </w:r>
      <w:r w:rsidRPr="00CF6696">
        <w:rPr>
          <w:rFonts w:ascii="Times New Roman" w:hAnsi="Times New Roman" w:cs="Times New Roman"/>
          <w:color w:val="000000"/>
          <w:spacing w:val="-8"/>
          <w:sz w:val="24"/>
          <w:szCs w:val="24"/>
        </w:rPr>
        <w:t xml:space="preserve">ые школой требования. Они очень четко следуют всем указаниям учителя, добросовестны и ответственны, сильно переживают, если </w:t>
      </w:r>
      <w:r w:rsidRPr="00CF6696">
        <w:rPr>
          <w:rFonts w:ascii="Times New Roman" w:hAnsi="Times New Roman" w:cs="Times New Roman"/>
          <w:color w:val="000000"/>
          <w:spacing w:val="-10"/>
          <w:sz w:val="24"/>
          <w:szCs w:val="24"/>
        </w:rPr>
        <w:t xml:space="preserve">получают неудовлетворительные оценки или замечания педагога. В </w:t>
      </w:r>
      <w:r w:rsidRPr="00CF6696">
        <w:rPr>
          <w:rFonts w:ascii="Times New Roman" w:hAnsi="Times New Roman" w:cs="Times New Roman"/>
          <w:color w:val="000000"/>
          <w:spacing w:val="-1"/>
          <w:sz w:val="24"/>
          <w:szCs w:val="24"/>
        </w:rPr>
        <w:t xml:space="preserve">рисунках на школьную тему они изображают учителя у доски, </w:t>
      </w:r>
      <w:r w:rsidRPr="00CF6696">
        <w:rPr>
          <w:rFonts w:ascii="Times New Roman" w:hAnsi="Times New Roman" w:cs="Times New Roman"/>
          <w:color w:val="000000"/>
          <w:spacing w:val="-10"/>
          <w:sz w:val="24"/>
          <w:szCs w:val="24"/>
        </w:rPr>
        <w:t>процесс урока, учебный материал и т.п.</w:t>
      </w:r>
    </w:p>
    <w:p w:rsidR="00CF6696" w:rsidRPr="00CF6696" w:rsidRDefault="00CF6696" w:rsidP="00CF6696">
      <w:pPr>
        <w:shd w:val="clear" w:color="auto" w:fill="FFFFFF"/>
        <w:spacing w:after="0"/>
        <w:ind w:left="403"/>
        <w:rPr>
          <w:rFonts w:ascii="Times New Roman" w:hAnsi="Times New Roman" w:cs="Times New Roman"/>
          <w:sz w:val="24"/>
          <w:szCs w:val="24"/>
        </w:rPr>
      </w:pPr>
      <w:r w:rsidRPr="00CF6696">
        <w:rPr>
          <w:rFonts w:ascii="Times New Roman" w:hAnsi="Times New Roman" w:cs="Times New Roman"/>
          <w:color w:val="000000"/>
          <w:spacing w:val="-18"/>
          <w:sz w:val="24"/>
          <w:szCs w:val="24"/>
        </w:rPr>
        <w:t>2. 20—24 балла — хорошая школьная мотивация.</w:t>
      </w:r>
    </w:p>
    <w:p w:rsidR="00CF6696" w:rsidRPr="00CF6696" w:rsidRDefault="00CF6696" w:rsidP="00CF6696">
      <w:pPr>
        <w:shd w:val="clear" w:color="auto" w:fill="FFFFFF"/>
        <w:spacing w:after="0"/>
        <w:ind w:left="38" w:right="5" w:firstLine="365"/>
        <w:jc w:val="both"/>
        <w:rPr>
          <w:rFonts w:ascii="Times New Roman" w:hAnsi="Times New Roman" w:cs="Times New Roman"/>
          <w:sz w:val="24"/>
          <w:szCs w:val="24"/>
        </w:rPr>
      </w:pPr>
      <w:r w:rsidRPr="00CF6696">
        <w:rPr>
          <w:rFonts w:ascii="Times New Roman" w:hAnsi="Times New Roman" w:cs="Times New Roman"/>
          <w:color w:val="000000"/>
          <w:spacing w:val="-10"/>
          <w:sz w:val="24"/>
          <w:szCs w:val="24"/>
        </w:rPr>
        <w:t xml:space="preserve">Подобные показатели имеет большинство учащихся начальных </w:t>
      </w:r>
      <w:r w:rsidRPr="00CF6696">
        <w:rPr>
          <w:rFonts w:ascii="Times New Roman" w:hAnsi="Times New Roman" w:cs="Times New Roman"/>
          <w:color w:val="000000"/>
          <w:spacing w:val="-12"/>
          <w:sz w:val="24"/>
          <w:szCs w:val="24"/>
        </w:rPr>
        <w:t>классов, успешно справляющихся с учебной деятельностью. В рисунк</w:t>
      </w:r>
      <w:r w:rsidRPr="00CF6696">
        <w:rPr>
          <w:rFonts w:ascii="Times New Roman" w:hAnsi="Times New Roman" w:cs="Times New Roman"/>
          <w:color w:val="000000"/>
          <w:spacing w:val="-8"/>
          <w:sz w:val="24"/>
          <w:szCs w:val="24"/>
        </w:rPr>
        <w:t xml:space="preserve">ах на школьную тему они также изображают учебные ситуации, а </w:t>
      </w:r>
      <w:r w:rsidRPr="00CF6696">
        <w:rPr>
          <w:rFonts w:ascii="Times New Roman" w:hAnsi="Times New Roman" w:cs="Times New Roman"/>
          <w:color w:val="000000"/>
          <w:spacing w:val="-9"/>
          <w:sz w:val="24"/>
          <w:szCs w:val="24"/>
        </w:rPr>
        <w:t xml:space="preserve">при ответах на вопросы проявляют меньшую зависимость от жестких </w:t>
      </w:r>
      <w:r w:rsidRPr="00CF6696">
        <w:rPr>
          <w:rFonts w:ascii="Times New Roman" w:hAnsi="Times New Roman" w:cs="Times New Roman"/>
          <w:color w:val="000000"/>
          <w:spacing w:val="-10"/>
          <w:sz w:val="24"/>
          <w:szCs w:val="24"/>
        </w:rPr>
        <w:t xml:space="preserve">требований и норм. Подобный уровень мотивации является средней </w:t>
      </w:r>
      <w:r w:rsidRPr="00CF6696">
        <w:rPr>
          <w:rFonts w:ascii="Times New Roman" w:hAnsi="Times New Roman" w:cs="Times New Roman"/>
          <w:color w:val="000000"/>
          <w:spacing w:val="-14"/>
          <w:sz w:val="24"/>
          <w:szCs w:val="24"/>
        </w:rPr>
        <w:t>нормой.</w:t>
      </w:r>
    </w:p>
    <w:p w:rsidR="00CF6696" w:rsidRPr="00CF6696" w:rsidRDefault="00CF6696" w:rsidP="00CF6696">
      <w:pPr>
        <w:shd w:val="clear" w:color="auto" w:fill="FFFFFF"/>
        <w:spacing w:after="0"/>
        <w:ind w:left="48" w:firstLine="365"/>
        <w:jc w:val="both"/>
        <w:rPr>
          <w:rFonts w:ascii="Times New Roman" w:hAnsi="Times New Roman" w:cs="Times New Roman"/>
          <w:color w:val="000000"/>
          <w:spacing w:val="-9"/>
          <w:sz w:val="24"/>
          <w:szCs w:val="24"/>
        </w:rPr>
      </w:pPr>
      <w:r w:rsidRPr="00CF6696">
        <w:rPr>
          <w:rFonts w:ascii="Times New Roman" w:hAnsi="Times New Roman" w:cs="Times New Roman"/>
          <w:color w:val="000000"/>
          <w:spacing w:val="-2"/>
          <w:sz w:val="24"/>
          <w:szCs w:val="24"/>
        </w:rPr>
        <w:t xml:space="preserve">3. 15—19 баллов — положительное отношение к школе, но </w:t>
      </w:r>
      <w:r w:rsidRPr="00CF6696">
        <w:rPr>
          <w:rFonts w:ascii="Times New Roman" w:hAnsi="Times New Roman" w:cs="Times New Roman"/>
          <w:color w:val="000000"/>
          <w:spacing w:val="-9"/>
          <w:sz w:val="24"/>
          <w:szCs w:val="24"/>
        </w:rPr>
        <w:t xml:space="preserve">школа привлекает больше </w:t>
      </w:r>
      <w:proofErr w:type="spellStart"/>
      <w:r w:rsidRPr="00CF6696">
        <w:rPr>
          <w:rFonts w:ascii="Times New Roman" w:hAnsi="Times New Roman" w:cs="Times New Roman"/>
          <w:color w:val="000000"/>
          <w:spacing w:val="-9"/>
          <w:sz w:val="24"/>
          <w:szCs w:val="24"/>
        </w:rPr>
        <w:t>внеучебными</w:t>
      </w:r>
      <w:proofErr w:type="spellEnd"/>
      <w:r w:rsidRPr="00CF6696">
        <w:rPr>
          <w:rFonts w:ascii="Times New Roman" w:hAnsi="Times New Roman" w:cs="Times New Roman"/>
          <w:color w:val="000000"/>
          <w:spacing w:val="-9"/>
          <w:sz w:val="24"/>
          <w:szCs w:val="24"/>
        </w:rPr>
        <w:t xml:space="preserve"> сторонами.</w:t>
      </w:r>
    </w:p>
    <w:p w:rsidR="00CF6696" w:rsidRPr="00CF6696" w:rsidRDefault="00CF6696" w:rsidP="00CF6696">
      <w:pPr>
        <w:shd w:val="clear" w:color="auto" w:fill="FFFFFF"/>
        <w:spacing w:after="0"/>
        <w:ind w:left="48" w:firstLine="365"/>
        <w:jc w:val="both"/>
        <w:rPr>
          <w:rFonts w:ascii="Times New Roman" w:hAnsi="Times New Roman" w:cs="Times New Roman"/>
          <w:color w:val="000000"/>
          <w:spacing w:val="-9"/>
          <w:sz w:val="24"/>
          <w:szCs w:val="24"/>
        </w:rPr>
      </w:pPr>
      <w:r w:rsidRPr="00CF6696">
        <w:rPr>
          <w:rFonts w:ascii="Times New Roman" w:hAnsi="Times New Roman" w:cs="Times New Roman"/>
          <w:color w:val="000000"/>
          <w:spacing w:val="-9"/>
          <w:sz w:val="24"/>
          <w:szCs w:val="24"/>
        </w:rPr>
        <w:t xml:space="preserve">Такие дети достаточно благополучно чувствуют себя в школе, однако чаще ходят в школу, чтобы общаться с друзьями, учителем. Им нравится ощущать себя учениками, иметь красивый портфель, ручки, тетради. Познавательные мотивы таких детей сформированы в меньшей степени и учебный предмет их мало привлекает. В рисунках на школьную тему такие дети изображают, как правило, школьные, но </w:t>
      </w:r>
      <w:proofErr w:type="spellStart"/>
      <w:r w:rsidRPr="00CF6696">
        <w:rPr>
          <w:rFonts w:ascii="Times New Roman" w:hAnsi="Times New Roman" w:cs="Times New Roman"/>
          <w:color w:val="000000"/>
          <w:spacing w:val="-9"/>
          <w:sz w:val="24"/>
          <w:szCs w:val="24"/>
        </w:rPr>
        <w:t>неучебные</w:t>
      </w:r>
      <w:proofErr w:type="spellEnd"/>
      <w:r w:rsidRPr="00CF6696">
        <w:rPr>
          <w:rFonts w:ascii="Times New Roman" w:hAnsi="Times New Roman" w:cs="Times New Roman"/>
          <w:color w:val="000000"/>
          <w:spacing w:val="-9"/>
          <w:sz w:val="24"/>
          <w:szCs w:val="24"/>
        </w:rPr>
        <w:t xml:space="preserve"> ситуации.</w:t>
      </w:r>
    </w:p>
    <w:p w:rsidR="00CF6696" w:rsidRPr="00CF6696" w:rsidRDefault="00CF6696" w:rsidP="00CF6696">
      <w:pPr>
        <w:widowControl w:val="0"/>
        <w:numPr>
          <w:ilvl w:val="0"/>
          <w:numId w:val="4"/>
        </w:numPr>
        <w:shd w:val="clear" w:color="auto" w:fill="FFFFFF"/>
        <w:autoSpaceDE w:val="0"/>
        <w:autoSpaceDN w:val="0"/>
        <w:adjustRightInd w:val="0"/>
        <w:spacing w:after="0" w:line="240" w:lineRule="auto"/>
        <w:jc w:val="both"/>
        <w:rPr>
          <w:rFonts w:ascii="Times New Roman" w:hAnsi="Times New Roman" w:cs="Times New Roman"/>
          <w:color w:val="000000"/>
          <w:spacing w:val="-9"/>
          <w:sz w:val="24"/>
          <w:szCs w:val="24"/>
        </w:rPr>
      </w:pPr>
      <w:r w:rsidRPr="00CF6696">
        <w:rPr>
          <w:rFonts w:ascii="Times New Roman" w:hAnsi="Times New Roman" w:cs="Times New Roman"/>
          <w:color w:val="000000"/>
          <w:spacing w:val="-9"/>
          <w:sz w:val="24"/>
          <w:szCs w:val="24"/>
        </w:rPr>
        <w:t xml:space="preserve">10 – 14 баллов – низкая школьная мотивация. </w:t>
      </w:r>
    </w:p>
    <w:p w:rsidR="00CF6696" w:rsidRPr="00CF6696" w:rsidRDefault="00CF6696" w:rsidP="00CF6696">
      <w:pPr>
        <w:shd w:val="clear" w:color="auto" w:fill="FFFFFF"/>
        <w:spacing w:after="0"/>
        <w:ind w:firstLine="413"/>
        <w:jc w:val="both"/>
        <w:rPr>
          <w:rFonts w:ascii="Times New Roman" w:hAnsi="Times New Roman" w:cs="Times New Roman"/>
          <w:color w:val="000000"/>
          <w:spacing w:val="-9"/>
          <w:sz w:val="24"/>
          <w:szCs w:val="24"/>
        </w:rPr>
      </w:pPr>
      <w:r w:rsidRPr="00CF6696">
        <w:rPr>
          <w:rFonts w:ascii="Times New Roman" w:hAnsi="Times New Roman" w:cs="Times New Roman"/>
          <w:color w:val="000000"/>
          <w:spacing w:val="-9"/>
          <w:sz w:val="24"/>
          <w:szCs w:val="24"/>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 присутствуют в школе.</w:t>
      </w:r>
    </w:p>
    <w:p w:rsidR="00CF6696" w:rsidRPr="00CF6696" w:rsidRDefault="00CF6696" w:rsidP="00CF6696">
      <w:pPr>
        <w:shd w:val="clear" w:color="auto" w:fill="FFFFFF"/>
        <w:spacing w:after="0"/>
        <w:jc w:val="both"/>
        <w:rPr>
          <w:rFonts w:ascii="Times New Roman" w:hAnsi="Times New Roman" w:cs="Times New Roman"/>
          <w:color w:val="000000"/>
          <w:spacing w:val="-9"/>
          <w:sz w:val="24"/>
          <w:szCs w:val="24"/>
        </w:rPr>
      </w:pPr>
      <w:r w:rsidRPr="00CF6696">
        <w:rPr>
          <w:rFonts w:ascii="Times New Roman" w:hAnsi="Times New Roman" w:cs="Times New Roman"/>
          <w:color w:val="000000"/>
          <w:spacing w:val="-9"/>
          <w:sz w:val="24"/>
          <w:szCs w:val="24"/>
        </w:rPr>
        <w:t xml:space="preserve">    5.Ниже 10 баллов - негативное отношение к школе, </w:t>
      </w:r>
      <w:proofErr w:type="gramStart"/>
      <w:r w:rsidRPr="00CF6696">
        <w:rPr>
          <w:rFonts w:ascii="Times New Roman" w:hAnsi="Times New Roman" w:cs="Times New Roman"/>
          <w:color w:val="000000"/>
          <w:spacing w:val="-9"/>
          <w:sz w:val="24"/>
          <w:szCs w:val="24"/>
        </w:rPr>
        <w:t>школьная</w:t>
      </w:r>
      <w:proofErr w:type="gramEnd"/>
      <w:r w:rsidRPr="00CF6696">
        <w:rPr>
          <w:rFonts w:ascii="Times New Roman" w:hAnsi="Times New Roman" w:cs="Times New Roman"/>
          <w:color w:val="000000"/>
          <w:spacing w:val="-9"/>
          <w:sz w:val="24"/>
          <w:szCs w:val="24"/>
        </w:rPr>
        <w:t xml:space="preserve"> </w:t>
      </w:r>
      <w:proofErr w:type="spellStart"/>
      <w:r w:rsidRPr="00CF6696">
        <w:rPr>
          <w:rFonts w:ascii="Times New Roman" w:hAnsi="Times New Roman" w:cs="Times New Roman"/>
          <w:color w:val="000000"/>
          <w:spacing w:val="-9"/>
          <w:sz w:val="24"/>
          <w:szCs w:val="24"/>
        </w:rPr>
        <w:t>дезадаптация</w:t>
      </w:r>
      <w:proofErr w:type="spellEnd"/>
      <w:r w:rsidRPr="00CF6696">
        <w:rPr>
          <w:rFonts w:ascii="Times New Roman" w:hAnsi="Times New Roman" w:cs="Times New Roman"/>
          <w:color w:val="000000"/>
          <w:spacing w:val="-9"/>
          <w:sz w:val="24"/>
          <w:szCs w:val="24"/>
        </w:rPr>
        <w:t>.</w:t>
      </w:r>
    </w:p>
    <w:p w:rsidR="00CF6696" w:rsidRPr="00CF6696" w:rsidRDefault="00CF6696" w:rsidP="00CF6696">
      <w:pPr>
        <w:shd w:val="clear" w:color="auto" w:fill="FFFFFF"/>
        <w:spacing w:after="0"/>
        <w:ind w:firstLine="720"/>
        <w:jc w:val="both"/>
        <w:rPr>
          <w:rFonts w:ascii="Times New Roman" w:hAnsi="Times New Roman" w:cs="Times New Roman"/>
          <w:color w:val="000000"/>
          <w:spacing w:val="-9"/>
          <w:sz w:val="24"/>
          <w:szCs w:val="24"/>
        </w:rPr>
      </w:pPr>
      <w:r w:rsidRPr="00CF6696">
        <w:rPr>
          <w:rFonts w:ascii="Times New Roman" w:hAnsi="Times New Roman" w:cs="Times New Roman"/>
          <w:color w:val="000000"/>
          <w:spacing w:val="-9"/>
          <w:sz w:val="24"/>
          <w:szCs w:val="24"/>
        </w:rPr>
        <w:t xml:space="preserve">Такие дети испытывают серьезные трудности в школе, они  не справляются с учебной деятельностью, </w:t>
      </w:r>
      <w:proofErr w:type="gramStart"/>
      <w:r w:rsidRPr="00CF6696">
        <w:rPr>
          <w:rFonts w:ascii="Times New Roman" w:hAnsi="Times New Roman" w:cs="Times New Roman"/>
          <w:color w:val="000000"/>
          <w:spacing w:val="-9"/>
          <w:sz w:val="24"/>
          <w:szCs w:val="24"/>
        </w:rPr>
        <w:t>испытывают проблемы</w:t>
      </w:r>
      <w:proofErr w:type="gramEnd"/>
      <w:r w:rsidRPr="00CF6696">
        <w:rPr>
          <w:rFonts w:ascii="Times New Roman" w:hAnsi="Times New Roman" w:cs="Times New Roman"/>
          <w:color w:val="000000"/>
          <w:spacing w:val="-9"/>
          <w:sz w:val="24"/>
          <w:szCs w:val="24"/>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нервно-психического здоровья. </w:t>
      </w:r>
    </w:p>
    <w:p w:rsidR="00CF6696" w:rsidRDefault="00CF6696" w:rsidP="00CF6696">
      <w:pPr>
        <w:shd w:val="clear" w:color="auto" w:fill="FFFFFF"/>
        <w:spacing w:after="0"/>
        <w:jc w:val="both"/>
        <w:rPr>
          <w:rFonts w:ascii="Times New Roman" w:hAnsi="Times New Roman" w:cs="Times New Roman"/>
          <w:color w:val="000000"/>
          <w:spacing w:val="-9"/>
          <w:sz w:val="24"/>
          <w:szCs w:val="24"/>
        </w:rPr>
      </w:pPr>
      <w:r w:rsidRPr="00CF6696">
        <w:rPr>
          <w:rFonts w:ascii="Times New Roman" w:hAnsi="Times New Roman" w:cs="Times New Roman"/>
          <w:color w:val="000000"/>
          <w:spacing w:val="-9"/>
          <w:sz w:val="24"/>
          <w:szCs w:val="24"/>
        </w:rPr>
        <w:lastRenderedPageBreak/>
        <w:t xml:space="preserve">Данная анкета может быть использована при индивидуальном обследовании ребенка, а также  применяться для групповой диагностики. Анкета допускает повторные опросы, что позволяет оценить динамику школьной мотивации. Снижение уровня школьной мотивации может служить критерием школьной </w:t>
      </w:r>
      <w:proofErr w:type="spellStart"/>
      <w:r w:rsidRPr="00CF6696">
        <w:rPr>
          <w:rFonts w:ascii="Times New Roman" w:hAnsi="Times New Roman" w:cs="Times New Roman"/>
          <w:color w:val="000000"/>
          <w:spacing w:val="-9"/>
          <w:sz w:val="24"/>
          <w:szCs w:val="24"/>
        </w:rPr>
        <w:t>дезадаптации</w:t>
      </w:r>
      <w:proofErr w:type="spellEnd"/>
      <w:r w:rsidRPr="00CF6696">
        <w:rPr>
          <w:rFonts w:ascii="Times New Roman" w:hAnsi="Times New Roman" w:cs="Times New Roman"/>
          <w:color w:val="000000"/>
          <w:spacing w:val="-9"/>
          <w:sz w:val="24"/>
          <w:szCs w:val="24"/>
        </w:rPr>
        <w:t xml:space="preserve"> ребенка, а его повышение – положительной динамики в обучении и развитии.  </w:t>
      </w:r>
    </w:p>
    <w:p w:rsidR="00CF6696" w:rsidRDefault="00CF6696">
      <w:pPr>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br w:type="page"/>
      </w:r>
    </w:p>
    <w:p w:rsidR="00CF6696" w:rsidRDefault="00CF6696" w:rsidP="00CF6696">
      <w:pPr>
        <w:spacing w:after="0"/>
        <w:ind w:firstLine="540"/>
        <w:jc w:val="center"/>
        <w:rPr>
          <w:rFonts w:ascii="Times New Roman" w:hAnsi="Times New Roman" w:cs="Times New Roman"/>
          <w:b/>
          <w:sz w:val="24"/>
          <w:szCs w:val="24"/>
        </w:rPr>
      </w:pPr>
      <w:r w:rsidRPr="00CF6696">
        <w:rPr>
          <w:rFonts w:ascii="Times New Roman" w:hAnsi="Times New Roman" w:cs="Times New Roman"/>
          <w:b/>
          <w:sz w:val="24"/>
          <w:szCs w:val="24"/>
        </w:rPr>
        <w:lastRenderedPageBreak/>
        <w:t>МЕТОДИКА ДИАГНОСТИКИ МОТИВАЦИИ УЧЕНИЯ И ЭМОЦИОНАЛЬНОГО ОТНОШЕНИЯ К УЧЕНИЮ В СРЕДНИХ И СТАРШИХ КЛАССАХ ШКОЛЫ</w:t>
      </w:r>
    </w:p>
    <w:p w:rsidR="00CF6696" w:rsidRPr="00CF6696" w:rsidRDefault="00CF6696" w:rsidP="00CF6696">
      <w:pPr>
        <w:spacing w:after="0"/>
        <w:ind w:firstLine="540"/>
        <w:jc w:val="center"/>
        <w:rPr>
          <w:rFonts w:ascii="Times New Roman" w:hAnsi="Times New Roman" w:cs="Times New Roman"/>
          <w:b/>
          <w:sz w:val="24"/>
          <w:szCs w:val="24"/>
        </w:rPr>
      </w:pPr>
      <w:r>
        <w:rPr>
          <w:rFonts w:ascii="Times New Roman" w:hAnsi="Times New Roman" w:cs="Times New Roman"/>
          <w:b/>
          <w:sz w:val="24"/>
          <w:szCs w:val="24"/>
        </w:rPr>
        <w:t>(3-4 класс)</w:t>
      </w:r>
    </w:p>
    <w:p w:rsidR="00CF6696" w:rsidRPr="00CF6696" w:rsidRDefault="00CF6696" w:rsidP="00CF6696">
      <w:pPr>
        <w:spacing w:after="0" w:line="360" w:lineRule="auto"/>
        <w:ind w:firstLine="540"/>
        <w:jc w:val="both"/>
        <w:rPr>
          <w:rFonts w:ascii="Times New Roman" w:hAnsi="Times New Roman" w:cs="Times New Roman"/>
          <w:b/>
          <w:sz w:val="24"/>
          <w:szCs w:val="24"/>
        </w:rPr>
      </w:pPr>
    </w:p>
    <w:p w:rsidR="00CF6696" w:rsidRPr="00CF6696" w:rsidRDefault="00CF6696" w:rsidP="00CF6696">
      <w:pPr>
        <w:spacing w:after="0" w:line="360" w:lineRule="auto"/>
        <w:ind w:firstLine="540"/>
        <w:jc w:val="both"/>
        <w:rPr>
          <w:rFonts w:ascii="Times New Roman" w:hAnsi="Times New Roman" w:cs="Times New Roman"/>
          <w:b/>
          <w:sz w:val="24"/>
          <w:szCs w:val="24"/>
        </w:rPr>
      </w:pPr>
      <w:r w:rsidRPr="00CF6696">
        <w:rPr>
          <w:rFonts w:ascii="Times New Roman" w:hAnsi="Times New Roman" w:cs="Times New Roman"/>
          <w:b/>
          <w:sz w:val="24"/>
          <w:szCs w:val="24"/>
        </w:rPr>
        <w:t>Экспериментальный материал</w:t>
      </w:r>
    </w:p>
    <w:p w:rsidR="00CF6696" w:rsidRPr="00CF6696" w:rsidRDefault="00CF6696" w:rsidP="00CF6696">
      <w:pPr>
        <w:spacing w:after="0" w:line="360" w:lineRule="auto"/>
        <w:ind w:firstLine="540"/>
        <w:jc w:val="both"/>
        <w:rPr>
          <w:rFonts w:ascii="Times New Roman" w:hAnsi="Times New Roman" w:cs="Times New Roman"/>
          <w:i/>
          <w:sz w:val="24"/>
          <w:szCs w:val="24"/>
        </w:rPr>
      </w:pPr>
      <w:r w:rsidRPr="00CF6696">
        <w:rPr>
          <w:rFonts w:ascii="Times New Roman" w:hAnsi="Times New Roman" w:cs="Times New Roman"/>
          <w:i/>
          <w:sz w:val="24"/>
          <w:szCs w:val="24"/>
        </w:rPr>
        <w:t xml:space="preserve">Бланк методики, содержащий все необходимые сведения об испытуемом, инструкцию и задание </w:t>
      </w:r>
      <w:proofErr w:type="gramStart"/>
      <w:r w:rsidRPr="00CF6696">
        <w:rPr>
          <w:rFonts w:ascii="Times New Roman" w:hAnsi="Times New Roman" w:cs="Times New Roman"/>
          <w:i/>
          <w:sz w:val="24"/>
          <w:szCs w:val="24"/>
        </w:rPr>
        <w:t>см</w:t>
      </w:r>
      <w:proofErr w:type="gramEnd"/>
      <w:r w:rsidRPr="00CF6696">
        <w:rPr>
          <w:rFonts w:ascii="Times New Roman" w:hAnsi="Times New Roman" w:cs="Times New Roman"/>
          <w:i/>
          <w:sz w:val="24"/>
          <w:szCs w:val="24"/>
        </w:rPr>
        <w:t>. на следующей странице.</w:t>
      </w:r>
    </w:p>
    <w:p w:rsidR="00CF6696" w:rsidRPr="00CF6696" w:rsidRDefault="00CF6696" w:rsidP="00CF6696">
      <w:pPr>
        <w:spacing w:after="0" w:line="360" w:lineRule="auto"/>
        <w:ind w:firstLine="540"/>
        <w:jc w:val="both"/>
        <w:rPr>
          <w:rFonts w:ascii="Times New Roman" w:hAnsi="Times New Roman" w:cs="Times New Roman"/>
          <w:b/>
          <w:sz w:val="24"/>
          <w:szCs w:val="24"/>
        </w:rPr>
      </w:pPr>
      <w:r w:rsidRPr="00CF6696">
        <w:rPr>
          <w:rFonts w:ascii="Times New Roman" w:hAnsi="Times New Roman" w:cs="Times New Roman"/>
          <w:b/>
          <w:sz w:val="24"/>
          <w:szCs w:val="24"/>
        </w:rPr>
        <w:t>Порядок проведения</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 xml:space="preserve">Методика проводится фронтально- с целым классом или группой учащихся. После раздачи бланков школьникам предлагается прочесть инструкцию, обратить  внимание </w:t>
      </w:r>
      <w:proofErr w:type="gramStart"/>
      <w:r w:rsidRPr="00CF6696">
        <w:rPr>
          <w:rFonts w:ascii="Times New Roman" w:hAnsi="Times New Roman" w:cs="Times New Roman"/>
          <w:sz w:val="24"/>
          <w:szCs w:val="24"/>
        </w:rPr>
        <w:t>на пример, затем</w:t>
      </w:r>
      <w:proofErr w:type="gramEnd"/>
      <w:r w:rsidRPr="00CF6696">
        <w:rPr>
          <w:rFonts w:ascii="Times New Roman" w:hAnsi="Times New Roman" w:cs="Times New Roman"/>
          <w:sz w:val="24"/>
          <w:szCs w:val="24"/>
        </w:rPr>
        <w:t xml:space="preserve"> психолог должен ответить на все задаваемые ими вопросы. Следует проверить, как каждый из учащихся выполнил задание, точно ли понял инструкцию, вновь ответить на вопросы. После этого учащиеся работают самостоятельно, и психолог ни на какие вопросы не отвечает. Заполнение шкалы вместе с чтением инструкции- 10-15 мин.</w:t>
      </w:r>
    </w:p>
    <w:p w:rsidR="00CF6696" w:rsidRPr="00CF6696" w:rsidRDefault="00CF6696" w:rsidP="00CF6696">
      <w:pPr>
        <w:spacing w:after="0" w:line="360" w:lineRule="auto"/>
        <w:ind w:firstLine="540"/>
        <w:jc w:val="both"/>
        <w:rPr>
          <w:rFonts w:ascii="Times New Roman" w:hAnsi="Times New Roman" w:cs="Times New Roman"/>
          <w:b/>
          <w:sz w:val="24"/>
          <w:szCs w:val="24"/>
        </w:rPr>
      </w:pPr>
      <w:r w:rsidRPr="00CF6696">
        <w:rPr>
          <w:rFonts w:ascii="Times New Roman" w:hAnsi="Times New Roman" w:cs="Times New Roman"/>
          <w:b/>
          <w:sz w:val="24"/>
          <w:szCs w:val="24"/>
        </w:rPr>
        <w:t>Обработка результатов</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 xml:space="preserve">Шкала познавательной активности, тревожности и негативных эмоций, входящие </w:t>
      </w:r>
      <w:proofErr w:type="gramStart"/>
      <w:r w:rsidRPr="00CF6696">
        <w:rPr>
          <w:rFonts w:ascii="Times New Roman" w:hAnsi="Times New Roman" w:cs="Times New Roman"/>
          <w:sz w:val="24"/>
          <w:szCs w:val="24"/>
        </w:rPr>
        <w:t xml:space="preserve">в </w:t>
      </w:r>
      <w:proofErr w:type="spellStart"/>
      <w:r w:rsidRPr="00CF6696">
        <w:rPr>
          <w:rFonts w:ascii="Times New Roman" w:hAnsi="Times New Roman" w:cs="Times New Roman"/>
          <w:sz w:val="24"/>
          <w:szCs w:val="24"/>
        </w:rPr>
        <w:t>опросник</w:t>
      </w:r>
      <w:proofErr w:type="spellEnd"/>
      <w:proofErr w:type="gramEnd"/>
      <w:r w:rsidRPr="00CF6696">
        <w:rPr>
          <w:rFonts w:ascii="Times New Roman" w:hAnsi="Times New Roman" w:cs="Times New Roman"/>
          <w:sz w:val="24"/>
          <w:szCs w:val="24"/>
        </w:rPr>
        <w:t>, состоят из 10 пунктов, расположенных в следующем порядке (см. табл.1)</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 xml:space="preserve">Некоторые из пунктов </w:t>
      </w:r>
      <w:proofErr w:type="spellStart"/>
      <w:r w:rsidRPr="00CF6696">
        <w:rPr>
          <w:rFonts w:ascii="Times New Roman" w:hAnsi="Times New Roman" w:cs="Times New Roman"/>
          <w:sz w:val="24"/>
          <w:szCs w:val="24"/>
        </w:rPr>
        <w:t>опросника</w:t>
      </w:r>
      <w:proofErr w:type="spellEnd"/>
      <w:r w:rsidRPr="00CF6696">
        <w:rPr>
          <w:rFonts w:ascii="Times New Roman" w:hAnsi="Times New Roman" w:cs="Times New Roman"/>
          <w:sz w:val="24"/>
          <w:szCs w:val="24"/>
        </w:rPr>
        <w:t xml:space="preserve"> сформулированы таким образом, что оценка «4» отражает  высокий уровень познавательной активности, тревожности или гнева (например, «Я сержусь»). Другие (например, «Я спокоен», «Мне скучно») сформулированы таким образом, что высокая оценка выражает отсутствие тревожности или познавательной активности.</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Балльные веса для пунктов шкал, в которых высокая оценка выражает наличие высокого уровня эмоции, подсчитываются в соответствии с тем, как они подчеркнуты на бланке:</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на бланке подчеркнуто: 1 2 3 4</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вес для подсчета: 1 2 3 4</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Для пунктов шкал, в которых высокая оценка отражает отсутствие эмоции, веса считаются в обратном порядке:</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на бланк подчеркнуто 1 2 3 4</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вес для подсчета: 4 3 2 1</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Такими «обратными» пунктами являются:</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по шкале познавательной активности: 14,30,38;</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по шкале тревожности: 1,9,25,33;</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по шкале гнева подобных  пунктов нет;</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по шкале мотивации достижения: 4,20,32.</w:t>
      </w:r>
    </w:p>
    <w:p w:rsidR="00CF6696" w:rsidRPr="00CF6696" w:rsidRDefault="00CF6696" w:rsidP="00CF6696">
      <w:pPr>
        <w:spacing w:after="0" w:line="360" w:lineRule="auto"/>
        <w:ind w:firstLine="540"/>
        <w:jc w:val="right"/>
        <w:rPr>
          <w:rFonts w:ascii="Times New Roman" w:hAnsi="Times New Roman" w:cs="Times New Roman"/>
          <w:i/>
          <w:sz w:val="24"/>
          <w:szCs w:val="24"/>
        </w:rPr>
      </w:pPr>
      <w:r w:rsidRPr="00CF6696">
        <w:rPr>
          <w:rFonts w:ascii="Times New Roman" w:hAnsi="Times New Roman" w:cs="Times New Roman"/>
          <w:i/>
          <w:sz w:val="24"/>
          <w:szCs w:val="24"/>
        </w:rPr>
        <w:t xml:space="preserve">Таблица 1  </w:t>
      </w:r>
    </w:p>
    <w:p w:rsidR="00CF6696" w:rsidRPr="00CF6696" w:rsidRDefault="00CF6696" w:rsidP="00CF6696">
      <w:pPr>
        <w:spacing w:after="0" w:line="360" w:lineRule="auto"/>
        <w:ind w:firstLine="540"/>
        <w:jc w:val="center"/>
        <w:rPr>
          <w:rFonts w:ascii="Times New Roman" w:hAnsi="Times New Roman" w:cs="Times New Roman"/>
          <w:b/>
          <w:sz w:val="24"/>
          <w:szCs w:val="24"/>
        </w:rPr>
      </w:pPr>
      <w:r w:rsidRPr="00CF6696">
        <w:rPr>
          <w:rFonts w:ascii="Times New Roman" w:hAnsi="Times New Roman" w:cs="Times New Roman"/>
          <w:b/>
          <w:sz w:val="24"/>
          <w:szCs w:val="24"/>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3"/>
      </w:tblGrid>
      <w:tr w:rsidR="00CF6696" w:rsidRPr="00CF6696" w:rsidTr="003C2ACF">
        <w:tc>
          <w:tcPr>
            <w:tcW w:w="2448" w:type="dxa"/>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lastRenderedPageBreak/>
              <w:t>Шкала</w:t>
            </w:r>
          </w:p>
        </w:tc>
        <w:tc>
          <w:tcPr>
            <w:tcW w:w="7123" w:type="dxa"/>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Пункты, номер</w:t>
            </w:r>
          </w:p>
        </w:tc>
      </w:tr>
      <w:tr w:rsidR="00CF6696" w:rsidRPr="00CF6696" w:rsidTr="003C2ACF">
        <w:tc>
          <w:tcPr>
            <w:tcW w:w="244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Познавательная активность</w:t>
            </w:r>
          </w:p>
        </w:tc>
        <w:tc>
          <w:tcPr>
            <w:tcW w:w="7123"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2 6 10 14 18 22 26 30 34 38</w:t>
            </w:r>
          </w:p>
        </w:tc>
      </w:tr>
      <w:tr w:rsidR="00CF6696" w:rsidRPr="00CF6696" w:rsidTr="003C2ACF">
        <w:tc>
          <w:tcPr>
            <w:tcW w:w="244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 xml:space="preserve">Мотивация достижения </w:t>
            </w:r>
          </w:p>
        </w:tc>
        <w:tc>
          <w:tcPr>
            <w:tcW w:w="7123"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4 8 12 16 20 24 28 32 36 40</w:t>
            </w:r>
          </w:p>
        </w:tc>
      </w:tr>
      <w:tr w:rsidR="00CF6696" w:rsidRPr="00CF6696" w:rsidTr="003C2ACF">
        <w:tc>
          <w:tcPr>
            <w:tcW w:w="244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Тревожность</w:t>
            </w:r>
          </w:p>
        </w:tc>
        <w:tc>
          <w:tcPr>
            <w:tcW w:w="7123"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1 5 9 13 17 21 25 29 33 37</w:t>
            </w:r>
          </w:p>
        </w:tc>
      </w:tr>
      <w:tr w:rsidR="00CF6696" w:rsidRPr="00CF6696" w:rsidTr="003C2ACF">
        <w:tc>
          <w:tcPr>
            <w:tcW w:w="244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Гнев</w:t>
            </w:r>
          </w:p>
        </w:tc>
        <w:tc>
          <w:tcPr>
            <w:tcW w:w="7123"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3 7 11 15 19 23 27 31 35 39</w:t>
            </w:r>
          </w:p>
        </w:tc>
      </w:tr>
    </w:tbl>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Для получения балла по шкале подсчитывается сумма весов по всем 10 пунктам этой шкалы.  Минимальная оценка по каждой шкале- 10 баллов, максимальная- 40 баллов.</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 xml:space="preserve">Если пропущен 1 пункт из 10, можно сделать следующее: подсчитать среднюю оценку по тем 9 пунктам, на которые испытуемый ответил, затем умножить это число на 10; общий балл по шкале будет </w:t>
      </w:r>
    </w:p>
    <w:p w:rsidR="00CF6696" w:rsidRPr="00CF6696" w:rsidRDefault="00CF6696" w:rsidP="00CF6696">
      <w:pPr>
        <w:spacing w:after="0" w:line="360" w:lineRule="auto"/>
        <w:ind w:firstLine="540"/>
        <w:jc w:val="center"/>
        <w:rPr>
          <w:rFonts w:ascii="Times New Roman" w:hAnsi="Times New Roman" w:cs="Times New Roman"/>
          <w:b/>
          <w:sz w:val="24"/>
          <w:szCs w:val="24"/>
        </w:rPr>
      </w:pPr>
      <w:r w:rsidRPr="00CF6696">
        <w:rPr>
          <w:rFonts w:ascii="Times New Roman" w:hAnsi="Times New Roman" w:cs="Times New Roman"/>
          <w:b/>
          <w:sz w:val="24"/>
          <w:szCs w:val="24"/>
        </w:rPr>
        <w:br w:type="page"/>
      </w:r>
      <w:r w:rsidRPr="00CF6696">
        <w:rPr>
          <w:rFonts w:ascii="Times New Roman" w:hAnsi="Times New Roman" w:cs="Times New Roman"/>
          <w:b/>
          <w:sz w:val="24"/>
          <w:szCs w:val="24"/>
        </w:rPr>
        <w:lastRenderedPageBreak/>
        <w:t>Бланк методики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F6696" w:rsidRPr="00CF6696" w:rsidTr="003C2ACF">
        <w:tc>
          <w:tcPr>
            <w:tcW w:w="9571" w:type="dxa"/>
          </w:tcPr>
          <w:p w:rsidR="00CF6696" w:rsidRPr="00CF6696" w:rsidRDefault="00CF6696" w:rsidP="00CF6696">
            <w:pPr>
              <w:spacing w:after="0" w:line="360" w:lineRule="auto"/>
              <w:jc w:val="both"/>
              <w:rPr>
                <w:rFonts w:ascii="Times New Roman" w:hAnsi="Times New Roman" w:cs="Times New Roman"/>
                <w:b/>
                <w:sz w:val="24"/>
                <w:szCs w:val="24"/>
              </w:rPr>
            </w:pPr>
            <w:r w:rsidRPr="00CF6696">
              <w:rPr>
                <w:rFonts w:ascii="Times New Roman" w:hAnsi="Times New Roman" w:cs="Times New Roman"/>
                <w:b/>
                <w:sz w:val="24"/>
                <w:szCs w:val="24"/>
              </w:rPr>
              <w:t>Фамилия, имя__________________________Школа_____________Возраст____________</w:t>
            </w:r>
          </w:p>
          <w:p w:rsidR="00CF6696" w:rsidRPr="00CF6696" w:rsidRDefault="00CF6696" w:rsidP="00CF6696">
            <w:pPr>
              <w:spacing w:after="0" w:line="360" w:lineRule="auto"/>
              <w:jc w:val="both"/>
              <w:rPr>
                <w:rFonts w:ascii="Times New Roman" w:hAnsi="Times New Roman" w:cs="Times New Roman"/>
                <w:b/>
                <w:sz w:val="24"/>
                <w:szCs w:val="24"/>
              </w:rPr>
            </w:pPr>
            <w:proofErr w:type="spellStart"/>
            <w:r w:rsidRPr="00CF6696">
              <w:rPr>
                <w:rFonts w:ascii="Times New Roman" w:hAnsi="Times New Roman" w:cs="Times New Roman"/>
                <w:b/>
                <w:sz w:val="24"/>
                <w:szCs w:val="24"/>
              </w:rPr>
              <w:t>Класс_____________________Дата</w:t>
            </w:r>
            <w:proofErr w:type="spellEnd"/>
            <w:r w:rsidRPr="00CF6696">
              <w:rPr>
                <w:rFonts w:ascii="Times New Roman" w:hAnsi="Times New Roman" w:cs="Times New Roman"/>
                <w:b/>
                <w:sz w:val="24"/>
                <w:szCs w:val="24"/>
              </w:rPr>
              <w:t xml:space="preserve"> проведения_____________________________</w:t>
            </w:r>
          </w:p>
          <w:p w:rsidR="00CF6696" w:rsidRPr="00CF6696" w:rsidRDefault="00CF6696" w:rsidP="00CF6696">
            <w:pPr>
              <w:spacing w:after="0" w:line="360" w:lineRule="auto"/>
              <w:jc w:val="both"/>
              <w:rPr>
                <w:rFonts w:ascii="Times New Roman" w:hAnsi="Times New Roman" w:cs="Times New Roman"/>
                <w:b/>
                <w:sz w:val="24"/>
                <w:szCs w:val="24"/>
              </w:rPr>
            </w:pPr>
          </w:p>
        </w:tc>
      </w:tr>
    </w:tbl>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 xml:space="preserve">Ниже приведены утверждения, которые люди используют для того, чтобы рассказать о себе. Прочтите внимательно каждое предложение и </w:t>
      </w:r>
      <w:r w:rsidRPr="00CF6696">
        <w:rPr>
          <w:rFonts w:ascii="Times New Roman" w:hAnsi="Times New Roman" w:cs="Times New Roman"/>
          <w:i/>
          <w:sz w:val="24"/>
          <w:szCs w:val="24"/>
        </w:rPr>
        <w:t xml:space="preserve">обведите кружком одну из цифр, расположенных справа, </w:t>
      </w:r>
      <w:r w:rsidRPr="00CF6696">
        <w:rPr>
          <w:rFonts w:ascii="Times New Roman" w:hAnsi="Times New Roman" w:cs="Times New Roman"/>
          <w:sz w:val="24"/>
          <w:szCs w:val="24"/>
        </w:rPr>
        <w:t xml:space="preserve"> в зависимости от того, каково ваше обычное состояние на уроках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себя обычно чувствуете.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620"/>
        <w:gridCol w:w="1800"/>
        <w:gridCol w:w="1620"/>
        <w:gridCol w:w="1440"/>
      </w:tblGrid>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p>
        </w:tc>
        <w:tc>
          <w:tcPr>
            <w:tcW w:w="1620" w:type="dxa"/>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Почти никогда</w:t>
            </w:r>
          </w:p>
        </w:tc>
        <w:tc>
          <w:tcPr>
            <w:tcW w:w="1800" w:type="dxa"/>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Иногда</w:t>
            </w:r>
          </w:p>
        </w:tc>
        <w:tc>
          <w:tcPr>
            <w:tcW w:w="1620" w:type="dxa"/>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Часто</w:t>
            </w:r>
          </w:p>
        </w:tc>
        <w:tc>
          <w:tcPr>
            <w:tcW w:w="1440" w:type="dxa"/>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Почти всегда</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1. Я спокоен</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2. Мне хочется узнать, понять, докопаться до сути</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3. Я разъярен</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4. Я падаю духом, сталкиваюсь с трудностями в учебе</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5. Я напряжен</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6. Я испытываю любопытство</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7. Мне хочется стукнуть кулаком по столу</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8. Я стараюсь получать только хорошие и отличные оценки</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9. Я раскован</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10. Мне интересно</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11. Я рассержен</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12. Я прилагаю все силы, чтобы добиться успеха в учебе</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13. Меня волнуют возможные неудачи</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14. Мне кажется, что урок никогда не кончится</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15. Мне хочется на кого-нибудь накричать</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16.  Я стараюсь все делать правильно</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 xml:space="preserve">17. Я чувствую себя </w:t>
            </w:r>
            <w:r w:rsidRPr="00CF6696">
              <w:rPr>
                <w:rFonts w:ascii="Times New Roman" w:hAnsi="Times New Roman" w:cs="Times New Roman"/>
                <w:sz w:val="24"/>
                <w:szCs w:val="24"/>
              </w:rPr>
              <w:lastRenderedPageBreak/>
              <w:t>неудачником</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lastRenderedPageBreak/>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lastRenderedPageBreak/>
              <w:t>18. Я чувствую себя исследователем</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19. Мне хочется что-нибудь сломать</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20. Я чувствую, что не справляюсь с заданиями</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21. Я взвинчен</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22. Я энергичен</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23. Я взбешен</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24. Я горжусь своими школьными успехами</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25. Я чувствую себя совершенно свободно</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26. Я чувствую, что у меня хорошо работает голова</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27. Я раздражен</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28. Я решаю самые трудные задачи</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29. Мне не хватает уверенности в себе</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30. Мне скучно</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31. Мне хочется что-нибудь сломать</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32. Я стараюсь не получить двойку</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33. Я уравновешен</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34. Мне нравится думать, решать</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35. Я чувствую себя обманутым</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36. Я стремлюсь показать свои способности и ум</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37. Я боюсь</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38. Я чувствую уныние и тоску</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39. Мне многое приводит в ярость</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r w:rsidR="00CF6696" w:rsidRPr="00CF6696" w:rsidTr="003C2ACF">
        <w:tc>
          <w:tcPr>
            <w:tcW w:w="3168"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 xml:space="preserve">40. Я хочу быть среди </w:t>
            </w:r>
            <w:proofErr w:type="gramStart"/>
            <w:r w:rsidRPr="00CF6696">
              <w:rPr>
                <w:rFonts w:ascii="Times New Roman" w:hAnsi="Times New Roman" w:cs="Times New Roman"/>
                <w:sz w:val="24"/>
                <w:szCs w:val="24"/>
              </w:rPr>
              <w:t>лучших</w:t>
            </w:r>
            <w:proofErr w:type="gramEnd"/>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w:t>
            </w:r>
          </w:p>
        </w:tc>
        <w:tc>
          <w:tcPr>
            <w:tcW w:w="180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w:t>
            </w:r>
          </w:p>
        </w:tc>
        <w:tc>
          <w:tcPr>
            <w:tcW w:w="162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w:t>
            </w:r>
          </w:p>
        </w:tc>
        <w:tc>
          <w:tcPr>
            <w:tcW w:w="1440"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4</w:t>
            </w:r>
          </w:p>
        </w:tc>
      </w:tr>
    </w:tbl>
    <w:p w:rsidR="00CF6696" w:rsidRPr="00CF6696" w:rsidRDefault="00CF6696" w:rsidP="00CF6696">
      <w:pPr>
        <w:spacing w:after="0" w:line="360" w:lineRule="auto"/>
        <w:ind w:firstLine="540"/>
        <w:jc w:val="both"/>
        <w:rPr>
          <w:rFonts w:ascii="Times New Roman" w:hAnsi="Times New Roman" w:cs="Times New Roman"/>
          <w:sz w:val="24"/>
          <w:szCs w:val="24"/>
        </w:rPr>
      </w:pP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br w:type="page"/>
      </w:r>
      <w:r w:rsidRPr="00CF6696">
        <w:rPr>
          <w:rFonts w:ascii="Times New Roman" w:hAnsi="Times New Roman" w:cs="Times New Roman"/>
          <w:sz w:val="24"/>
          <w:szCs w:val="24"/>
        </w:rPr>
        <w:lastRenderedPageBreak/>
        <w:t>выражаться следующим за этим результатом целым числом.</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Например, средний балл по шкале 2,73 умножить на 10= 27,3, общий балл-28.</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При пропуске двух и более баллов данные испытуемого не учитывается.</w:t>
      </w:r>
    </w:p>
    <w:p w:rsidR="00CF6696" w:rsidRPr="00CF6696" w:rsidRDefault="00CF6696" w:rsidP="00CF6696">
      <w:pPr>
        <w:spacing w:after="0" w:line="360" w:lineRule="auto"/>
        <w:ind w:firstLine="540"/>
        <w:jc w:val="both"/>
        <w:rPr>
          <w:rFonts w:ascii="Times New Roman" w:hAnsi="Times New Roman" w:cs="Times New Roman"/>
          <w:b/>
          <w:sz w:val="24"/>
          <w:szCs w:val="24"/>
        </w:rPr>
      </w:pPr>
      <w:r w:rsidRPr="00CF6696">
        <w:rPr>
          <w:rFonts w:ascii="Times New Roman" w:hAnsi="Times New Roman" w:cs="Times New Roman"/>
          <w:b/>
          <w:sz w:val="24"/>
          <w:szCs w:val="24"/>
        </w:rPr>
        <w:t>Оценка и интерпретация</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 xml:space="preserve">Подсчитывается суммарный балл </w:t>
      </w:r>
      <w:proofErr w:type="spellStart"/>
      <w:r w:rsidRPr="00CF6696">
        <w:rPr>
          <w:rFonts w:ascii="Times New Roman" w:hAnsi="Times New Roman" w:cs="Times New Roman"/>
          <w:sz w:val="24"/>
          <w:szCs w:val="24"/>
        </w:rPr>
        <w:t>опросника</w:t>
      </w:r>
      <w:proofErr w:type="spellEnd"/>
      <w:r w:rsidRPr="00CF6696">
        <w:rPr>
          <w:rFonts w:ascii="Times New Roman" w:hAnsi="Times New Roman" w:cs="Times New Roman"/>
          <w:sz w:val="24"/>
          <w:szCs w:val="24"/>
        </w:rPr>
        <w:t xml:space="preserve"> по формуле:</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 xml:space="preserve">ПА+ МД+(-Т)+(-Г), где </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ПА- балл по шкале познавательной активности;</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М</w:t>
      </w:r>
      <w:proofErr w:type="gramStart"/>
      <w:r w:rsidRPr="00CF6696">
        <w:rPr>
          <w:rFonts w:ascii="Times New Roman" w:hAnsi="Times New Roman" w:cs="Times New Roman"/>
          <w:sz w:val="24"/>
          <w:szCs w:val="24"/>
        </w:rPr>
        <w:t>Д-</w:t>
      </w:r>
      <w:proofErr w:type="gramEnd"/>
      <w:r w:rsidRPr="00CF6696">
        <w:rPr>
          <w:rFonts w:ascii="Times New Roman" w:hAnsi="Times New Roman" w:cs="Times New Roman"/>
          <w:sz w:val="24"/>
          <w:szCs w:val="24"/>
        </w:rPr>
        <w:t xml:space="preserve"> балл по шкале мотивации достижения;</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Т- балл по шкале тревожности;</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Г- балл по шкале гнева.</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Суммарный балл может находиться в интервале от – 60 до + 60</w:t>
      </w:r>
    </w:p>
    <w:p w:rsidR="00CF6696" w:rsidRPr="00CF6696" w:rsidRDefault="00CF6696" w:rsidP="00CF6696">
      <w:pPr>
        <w:spacing w:after="0" w:line="360" w:lineRule="auto"/>
        <w:ind w:firstLine="540"/>
        <w:jc w:val="both"/>
        <w:rPr>
          <w:rFonts w:ascii="Times New Roman" w:hAnsi="Times New Roman" w:cs="Times New Roman"/>
          <w:b/>
          <w:sz w:val="24"/>
          <w:szCs w:val="24"/>
        </w:rPr>
      </w:pPr>
      <w:r w:rsidRPr="00CF6696">
        <w:rPr>
          <w:rFonts w:ascii="Times New Roman" w:hAnsi="Times New Roman" w:cs="Times New Roman"/>
          <w:sz w:val="24"/>
          <w:szCs w:val="24"/>
        </w:rPr>
        <w:t>Выделяются следующие уровни</w:t>
      </w:r>
      <w:r w:rsidRPr="00CF6696">
        <w:rPr>
          <w:rFonts w:ascii="Times New Roman" w:hAnsi="Times New Roman" w:cs="Times New Roman"/>
          <w:b/>
          <w:sz w:val="24"/>
          <w:szCs w:val="24"/>
        </w:rPr>
        <w:t xml:space="preserve"> мотивации учения:</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i/>
          <w:sz w:val="24"/>
          <w:szCs w:val="24"/>
          <w:lang w:val="en-US"/>
        </w:rPr>
        <w:t>I</w:t>
      </w:r>
      <w:r w:rsidRPr="00CF6696">
        <w:rPr>
          <w:rFonts w:ascii="Times New Roman" w:hAnsi="Times New Roman" w:cs="Times New Roman"/>
          <w:i/>
          <w:sz w:val="24"/>
          <w:szCs w:val="24"/>
        </w:rPr>
        <w:t xml:space="preserve"> уровень </w:t>
      </w:r>
      <w:r w:rsidRPr="00CF6696">
        <w:rPr>
          <w:rFonts w:ascii="Times New Roman" w:hAnsi="Times New Roman" w:cs="Times New Roman"/>
          <w:sz w:val="24"/>
          <w:szCs w:val="24"/>
        </w:rPr>
        <w:t xml:space="preserve">– продуктивная мотивация с выраженным преобладанием познавательной </w:t>
      </w:r>
      <w:proofErr w:type="gramStart"/>
      <w:r w:rsidRPr="00CF6696">
        <w:rPr>
          <w:rFonts w:ascii="Times New Roman" w:hAnsi="Times New Roman" w:cs="Times New Roman"/>
          <w:sz w:val="24"/>
          <w:szCs w:val="24"/>
        </w:rPr>
        <w:t>мотивации  учения</w:t>
      </w:r>
      <w:proofErr w:type="gramEnd"/>
      <w:r w:rsidRPr="00CF6696">
        <w:rPr>
          <w:rFonts w:ascii="Times New Roman" w:hAnsi="Times New Roman" w:cs="Times New Roman"/>
          <w:sz w:val="24"/>
          <w:szCs w:val="24"/>
        </w:rPr>
        <w:t xml:space="preserve"> и положительным эмоциональным отношением к нему;</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i/>
          <w:sz w:val="24"/>
          <w:szCs w:val="24"/>
          <w:lang w:val="en-US"/>
        </w:rPr>
        <w:t>II</w:t>
      </w:r>
      <w:r w:rsidRPr="00CF6696">
        <w:rPr>
          <w:rFonts w:ascii="Times New Roman" w:hAnsi="Times New Roman" w:cs="Times New Roman"/>
          <w:i/>
          <w:sz w:val="24"/>
          <w:szCs w:val="24"/>
        </w:rPr>
        <w:t xml:space="preserve"> уровень</w:t>
      </w:r>
      <w:r w:rsidRPr="00CF6696">
        <w:rPr>
          <w:rFonts w:ascii="Times New Roman" w:hAnsi="Times New Roman" w:cs="Times New Roman"/>
          <w:sz w:val="24"/>
          <w:szCs w:val="24"/>
        </w:rPr>
        <w:t xml:space="preserve"> – продуктивная мотивация, позитивное отношение к учению, соответствие социальному нормативу;</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i/>
          <w:sz w:val="24"/>
          <w:szCs w:val="24"/>
          <w:lang w:val="en-US"/>
        </w:rPr>
        <w:t>III</w:t>
      </w:r>
      <w:r w:rsidRPr="00CF6696">
        <w:rPr>
          <w:rFonts w:ascii="Times New Roman" w:hAnsi="Times New Roman" w:cs="Times New Roman"/>
          <w:i/>
          <w:sz w:val="24"/>
          <w:szCs w:val="24"/>
        </w:rPr>
        <w:t xml:space="preserve"> уровень</w:t>
      </w:r>
      <w:proofErr w:type="gramStart"/>
      <w:r w:rsidRPr="00CF6696">
        <w:rPr>
          <w:rFonts w:ascii="Times New Roman" w:hAnsi="Times New Roman" w:cs="Times New Roman"/>
          <w:i/>
          <w:sz w:val="24"/>
          <w:szCs w:val="24"/>
        </w:rPr>
        <w:t xml:space="preserve">- </w:t>
      </w:r>
      <w:r w:rsidRPr="00CF6696">
        <w:rPr>
          <w:rFonts w:ascii="Times New Roman" w:hAnsi="Times New Roman" w:cs="Times New Roman"/>
          <w:sz w:val="24"/>
          <w:szCs w:val="24"/>
        </w:rPr>
        <w:t xml:space="preserve"> средний</w:t>
      </w:r>
      <w:proofErr w:type="gramEnd"/>
      <w:r w:rsidRPr="00CF6696">
        <w:rPr>
          <w:rFonts w:ascii="Times New Roman" w:hAnsi="Times New Roman" w:cs="Times New Roman"/>
          <w:sz w:val="24"/>
          <w:szCs w:val="24"/>
        </w:rPr>
        <w:t xml:space="preserve"> уровень с несколько сниженной познавательной мотивацией;</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i/>
          <w:sz w:val="24"/>
          <w:szCs w:val="24"/>
          <w:lang w:val="en-US"/>
        </w:rPr>
        <w:t>IV</w:t>
      </w:r>
      <w:r w:rsidRPr="00CF6696">
        <w:rPr>
          <w:rFonts w:ascii="Times New Roman" w:hAnsi="Times New Roman" w:cs="Times New Roman"/>
          <w:i/>
          <w:sz w:val="24"/>
          <w:szCs w:val="24"/>
        </w:rPr>
        <w:t xml:space="preserve"> уровень</w:t>
      </w:r>
      <w:r w:rsidRPr="00CF6696">
        <w:rPr>
          <w:rFonts w:ascii="Times New Roman" w:hAnsi="Times New Roman" w:cs="Times New Roman"/>
          <w:sz w:val="24"/>
          <w:szCs w:val="24"/>
        </w:rPr>
        <w:t>- сниженная мотивация, переживание «школьной скуки», отрицательное эмоциональное отношение к учению;</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i/>
          <w:sz w:val="24"/>
          <w:szCs w:val="24"/>
          <w:lang w:val="en-US"/>
        </w:rPr>
        <w:t>V</w:t>
      </w:r>
      <w:r w:rsidRPr="00CF6696">
        <w:rPr>
          <w:rFonts w:ascii="Times New Roman" w:hAnsi="Times New Roman" w:cs="Times New Roman"/>
          <w:i/>
          <w:sz w:val="24"/>
          <w:szCs w:val="24"/>
        </w:rPr>
        <w:t xml:space="preserve"> уровень-</w:t>
      </w:r>
      <w:r w:rsidRPr="00CF6696">
        <w:rPr>
          <w:rFonts w:ascii="Times New Roman" w:hAnsi="Times New Roman" w:cs="Times New Roman"/>
          <w:sz w:val="24"/>
          <w:szCs w:val="24"/>
        </w:rPr>
        <w:t xml:space="preserve"> резко отрицательное отношение к учению</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 xml:space="preserve">Распределение баллов по уровням </w:t>
      </w:r>
      <w:proofErr w:type="gramStart"/>
      <w:r w:rsidRPr="00CF6696">
        <w:rPr>
          <w:rFonts w:ascii="Times New Roman" w:hAnsi="Times New Roman" w:cs="Times New Roman"/>
          <w:sz w:val="24"/>
          <w:szCs w:val="24"/>
        </w:rPr>
        <w:t>представлены</w:t>
      </w:r>
      <w:proofErr w:type="gramEnd"/>
      <w:r w:rsidRPr="00CF6696">
        <w:rPr>
          <w:rFonts w:ascii="Times New Roman" w:hAnsi="Times New Roman" w:cs="Times New Roman"/>
          <w:sz w:val="24"/>
          <w:szCs w:val="24"/>
        </w:rPr>
        <w:t xml:space="preserve"> в табл.2.</w:t>
      </w:r>
    </w:p>
    <w:p w:rsidR="00CF6696" w:rsidRPr="00CF6696" w:rsidRDefault="00CF6696" w:rsidP="00CF6696">
      <w:pPr>
        <w:spacing w:after="0" w:line="360" w:lineRule="auto"/>
        <w:ind w:firstLine="540"/>
        <w:jc w:val="right"/>
        <w:rPr>
          <w:rFonts w:ascii="Times New Roman" w:hAnsi="Times New Roman" w:cs="Times New Roman"/>
          <w:i/>
          <w:sz w:val="24"/>
          <w:szCs w:val="24"/>
        </w:rPr>
      </w:pPr>
      <w:r w:rsidRPr="00CF6696">
        <w:rPr>
          <w:rFonts w:ascii="Times New Roman" w:hAnsi="Times New Roman" w:cs="Times New Roman"/>
          <w:i/>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CF6696" w:rsidRPr="00CF6696" w:rsidTr="003C2ACF">
        <w:tc>
          <w:tcPr>
            <w:tcW w:w="4785" w:type="dxa"/>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Уровень</w:t>
            </w:r>
          </w:p>
        </w:tc>
        <w:tc>
          <w:tcPr>
            <w:tcW w:w="4786" w:type="dxa"/>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Суммарный балл</w:t>
            </w:r>
          </w:p>
        </w:tc>
      </w:tr>
      <w:tr w:rsidR="00CF6696" w:rsidRPr="00CF6696" w:rsidTr="003C2ACF">
        <w:tc>
          <w:tcPr>
            <w:tcW w:w="4785" w:type="dxa"/>
          </w:tcPr>
          <w:p w:rsidR="00CF6696" w:rsidRPr="00CF6696" w:rsidRDefault="00CF6696" w:rsidP="00CF6696">
            <w:pPr>
              <w:spacing w:after="0"/>
              <w:jc w:val="both"/>
              <w:rPr>
                <w:rFonts w:ascii="Times New Roman" w:hAnsi="Times New Roman" w:cs="Times New Roman"/>
                <w:sz w:val="24"/>
                <w:szCs w:val="24"/>
                <w:lang w:val="en-US"/>
              </w:rPr>
            </w:pPr>
            <w:r w:rsidRPr="00CF6696">
              <w:rPr>
                <w:rFonts w:ascii="Times New Roman" w:hAnsi="Times New Roman" w:cs="Times New Roman"/>
                <w:sz w:val="24"/>
                <w:szCs w:val="24"/>
                <w:lang w:val="en-US"/>
              </w:rPr>
              <w:t>I</w:t>
            </w:r>
          </w:p>
        </w:tc>
        <w:tc>
          <w:tcPr>
            <w:tcW w:w="4786" w:type="dxa"/>
          </w:tcPr>
          <w:p w:rsidR="00CF6696" w:rsidRPr="00CF6696" w:rsidRDefault="00CF6696" w:rsidP="00CF6696">
            <w:pPr>
              <w:spacing w:after="0"/>
              <w:jc w:val="both"/>
              <w:rPr>
                <w:rFonts w:ascii="Times New Roman" w:hAnsi="Times New Roman" w:cs="Times New Roman"/>
                <w:sz w:val="24"/>
                <w:szCs w:val="24"/>
                <w:lang w:val="en-US"/>
              </w:rPr>
            </w:pPr>
            <w:r w:rsidRPr="00CF6696">
              <w:rPr>
                <w:rFonts w:ascii="Times New Roman" w:hAnsi="Times New Roman" w:cs="Times New Roman"/>
                <w:sz w:val="24"/>
                <w:szCs w:val="24"/>
                <w:lang w:val="en-US"/>
              </w:rPr>
              <w:t>45-60</w:t>
            </w:r>
          </w:p>
        </w:tc>
      </w:tr>
      <w:tr w:rsidR="00CF6696" w:rsidRPr="00CF6696" w:rsidTr="003C2ACF">
        <w:tc>
          <w:tcPr>
            <w:tcW w:w="4785" w:type="dxa"/>
          </w:tcPr>
          <w:p w:rsidR="00CF6696" w:rsidRPr="00CF6696" w:rsidRDefault="00CF6696" w:rsidP="00CF6696">
            <w:pPr>
              <w:spacing w:after="0"/>
              <w:jc w:val="both"/>
              <w:rPr>
                <w:rFonts w:ascii="Times New Roman" w:hAnsi="Times New Roman" w:cs="Times New Roman"/>
                <w:sz w:val="24"/>
                <w:szCs w:val="24"/>
                <w:lang w:val="en-US"/>
              </w:rPr>
            </w:pPr>
            <w:r w:rsidRPr="00CF6696">
              <w:rPr>
                <w:rFonts w:ascii="Times New Roman" w:hAnsi="Times New Roman" w:cs="Times New Roman"/>
                <w:sz w:val="24"/>
                <w:szCs w:val="24"/>
                <w:lang w:val="en-US"/>
              </w:rPr>
              <w:t>II</w:t>
            </w:r>
          </w:p>
        </w:tc>
        <w:tc>
          <w:tcPr>
            <w:tcW w:w="4786" w:type="dxa"/>
          </w:tcPr>
          <w:p w:rsidR="00CF6696" w:rsidRPr="00CF6696" w:rsidRDefault="00CF6696" w:rsidP="00CF6696">
            <w:pPr>
              <w:spacing w:after="0"/>
              <w:jc w:val="both"/>
              <w:rPr>
                <w:rFonts w:ascii="Times New Roman" w:hAnsi="Times New Roman" w:cs="Times New Roman"/>
                <w:sz w:val="24"/>
                <w:szCs w:val="24"/>
                <w:lang w:val="en-US"/>
              </w:rPr>
            </w:pPr>
            <w:r w:rsidRPr="00CF6696">
              <w:rPr>
                <w:rFonts w:ascii="Times New Roman" w:hAnsi="Times New Roman" w:cs="Times New Roman"/>
                <w:sz w:val="24"/>
                <w:szCs w:val="24"/>
                <w:lang w:val="en-US"/>
              </w:rPr>
              <w:t>29-44</w:t>
            </w:r>
          </w:p>
        </w:tc>
      </w:tr>
      <w:tr w:rsidR="00CF6696" w:rsidRPr="00CF6696" w:rsidTr="003C2ACF">
        <w:tc>
          <w:tcPr>
            <w:tcW w:w="4785" w:type="dxa"/>
          </w:tcPr>
          <w:p w:rsidR="00CF6696" w:rsidRPr="00CF6696" w:rsidRDefault="00CF6696" w:rsidP="00CF6696">
            <w:pPr>
              <w:spacing w:after="0"/>
              <w:jc w:val="both"/>
              <w:rPr>
                <w:rFonts w:ascii="Times New Roman" w:hAnsi="Times New Roman" w:cs="Times New Roman"/>
                <w:sz w:val="24"/>
                <w:szCs w:val="24"/>
                <w:lang w:val="en-US"/>
              </w:rPr>
            </w:pPr>
            <w:r w:rsidRPr="00CF6696">
              <w:rPr>
                <w:rFonts w:ascii="Times New Roman" w:hAnsi="Times New Roman" w:cs="Times New Roman"/>
                <w:sz w:val="24"/>
                <w:szCs w:val="24"/>
                <w:lang w:val="en-US"/>
              </w:rPr>
              <w:t>III</w:t>
            </w:r>
          </w:p>
        </w:tc>
        <w:tc>
          <w:tcPr>
            <w:tcW w:w="4786" w:type="dxa"/>
          </w:tcPr>
          <w:p w:rsidR="00CF6696" w:rsidRPr="00CF6696" w:rsidRDefault="00CF6696" w:rsidP="00CF6696">
            <w:pPr>
              <w:spacing w:after="0"/>
              <w:jc w:val="both"/>
              <w:rPr>
                <w:rFonts w:ascii="Times New Roman" w:hAnsi="Times New Roman" w:cs="Times New Roman"/>
                <w:sz w:val="24"/>
                <w:szCs w:val="24"/>
                <w:lang w:val="en-US"/>
              </w:rPr>
            </w:pPr>
            <w:r w:rsidRPr="00CF6696">
              <w:rPr>
                <w:rFonts w:ascii="Times New Roman" w:hAnsi="Times New Roman" w:cs="Times New Roman"/>
                <w:sz w:val="24"/>
                <w:szCs w:val="24"/>
                <w:lang w:val="en-US"/>
              </w:rPr>
              <w:t>13-28</w:t>
            </w:r>
          </w:p>
        </w:tc>
      </w:tr>
      <w:tr w:rsidR="00CF6696" w:rsidRPr="00CF6696" w:rsidTr="003C2ACF">
        <w:tc>
          <w:tcPr>
            <w:tcW w:w="4785" w:type="dxa"/>
          </w:tcPr>
          <w:p w:rsidR="00CF6696" w:rsidRPr="00CF6696" w:rsidRDefault="00CF6696" w:rsidP="00CF6696">
            <w:pPr>
              <w:spacing w:after="0"/>
              <w:jc w:val="both"/>
              <w:rPr>
                <w:rFonts w:ascii="Times New Roman" w:hAnsi="Times New Roman" w:cs="Times New Roman"/>
                <w:sz w:val="24"/>
                <w:szCs w:val="24"/>
                <w:lang w:val="en-US"/>
              </w:rPr>
            </w:pPr>
            <w:r w:rsidRPr="00CF6696">
              <w:rPr>
                <w:rFonts w:ascii="Times New Roman" w:hAnsi="Times New Roman" w:cs="Times New Roman"/>
                <w:sz w:val="24"/>
                <w:szCs w:val="24"/>
                <w:lang w:val="en-US"/>
              </w:rPr>
              <w:t>IV</w:t>
            </w:r>
          </w:p>
        </w:tc>
        <w:tc>
          <w:tcPr>
            <w:tcW w:w="4786" w:type="dxa"/>
          </w:tcPr>
          <w:p w:rsidR="00CF6696" w:rsidRPr="00CF6696" w:rsidRDefault="00CF6696" w:rsidP="00CF6696">
            <w:pPr>
              <w:spacing w:after="0"/>
              <w:jc w:val="both"/>
              <w:rPr>
                <w:rFonts w:ascii="Times New Roman" w:hAnsi="Times New Roman" w:cs="Times New Roman"/>
                <w:sz w:val="24"/>
                <w:szCs w:val="24"/>
                <w:lang w:val="en-US"/>
              </w:rPr>
            </w:pPr>
            <w:r w:rsidRPr="00CF6696">
              <w:rPr>
                <w:rFonts w:ascii="Times New Roman" w:hAnsi="Times New Roman" w:cs="Times New Roman"/>
                <w:sz w:val="24"/>
                <w:szCs w:val="24"/>
                <w:lang w:val="en-US"/>
              </w:rPr>
              <w:t>(-2)-(+12)</w:t>
            </w:r>
          </w:p>
        </w:tc>
      </w:tr>
      <w:tr w:rsidR="00CF6696" w:rsidRPr="00CF6696" w:rsidTr="003C2ACF">
        <w:tc>
          <w:tcPr>
            <w:tcW w:w="4785" w:type="dxa"/>
          </w:tcPr>
          <w:p w:rsidR="00CF6696" w:rsidRPr="00CF6696" w:rsidRDefault="00CF6696" w:rsidP="00CF6696">
            <w:pPr>
              <w:spacing w:after="0"/>
              <w:jc w:val="both"/>
              <w:rPr>
                <w:rFonts w:ascii="Times New Roman" w:hAnsi="Times New Roman" w:cs="Times New Roman"/>
                <w:sz w:val="24"/>
                <w:szCs w:val="24"/>
                <w:lang w:val="en-US"/>
              </w:rPr>
            </w:pPr>
            <w:r w:rsidRPr="00CF6696">
              <w:rPr>
                <w:rFonts w:ascii="Times New Roman" w:hAnsi="Times New Roman" w:cs="Times New Roman"/>
                <w:sz w:val="24"/>
                <w:szCs w:val="24"/>
                <w:lang w:val="en-US"/>
              </w:rPr>
              <w:t>V</w:t>
            </w:r>
          </w:p>
        </w:tc>
        <w:tc>
          <w:tcPr>
            <w:tcW w:w="4786" w:type="dxa"/>
          </w:tcPr>
          <w:p w:rsidR="00CF6696" w:rsidRPr="00CF6696" w:rsidRDefault="00CF6696" w:rsidP="00CF6696">
            <w:pPr>
              <w:spacing w:after="0"/>
              <w:jc w:val="both"/>
              <w:rPr>
                <w:rFonts w:ascii="Times New Roman" w:hAnsi="Times New Roman" w:cs="Times New Roman"/>
                <w:sz w:val="24"/>
                <w:szCs w:val="24"/>
                <w:lang w:val="en-US"/>
              </w:rPr>
            </w:pPr>
            <w:r w:rsidRPr="00CF6696">
              <w:rPr>
                <w:rFonts w:ascii="Times New Roman" w:hAnsi="Times New Roman" w:cs="Times New Roman"/>
                <w:sz w:val="24"/>
                <w:szCs w:val="24"/>
                <w:lang w:val="en-US"/>
              </w:rPr>
              <w:t>(-3)-(-60)</w:t>
            </w:r>
          </w:p>
        </w:tc>
      </w:tr>
    </w:tbl>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 xml:space="preserve">В качестве </w:t>
      </w:r>
      <w:proofErr w:type="gramStart"/>
      <w:r w:rsidRPr="00CF6696">
        <w:rPr>
          <w:rFonts w:ascii="Times New Roman" w:hAnsi="Times New Roman" w:cs="Times New Roman"/>
          <w:b/>
          <w:sz w:val="24"/>
          <w:szCs w:val="24"/>
        </w:rPr>
        <w:t>дополнительного</w:t>
      </w:r>
      <w:proofErr w:type="gramEnd"/>
      <w:r w:rsidRPr="00CF6696">
        <w:rPr>
          <w:rFonts w:ascii="Times New Roman" w:hAnsi="Times New Roman" w:cs="Times New Roman"/>
          <w:sz w:val="24"/>
          <w:szCs w:val="24"/>
        </w:rPr>
        <w:t xml:space="preserve"> может использоваться качественный показатель.</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В этом случае данные испытуемого по каждой  шкале сравниваются с нормативными значениями. Представленное нормирование методики осуществлено на соответствующих половозрастных выборках московских школ, общее количество испытуемых- 500 человек, девушек и юношей примерно поровну.</w:t>
      </w:r>
    </w:p>
    <w:p w:rsidR="00CF6696" w:rsidRPr="00CF6696" w:rsidRDefault="00CF6696" w:rsidP="00CF6696">
      <w:pPr>
        <w:spacing w:after="0" w:line="360" w:lineRule="auto"/>
        <w:ind w:firstLine="540"/>
        <w:jc w:val="both"/>
        <w:rPr>
          <w:rFonts w:ascii="Times New Roman" w:hAnsi="Times New Roman" w:cs="Times New Roman"/>
          <w:sz w:val="24"/>
          <w:szCs w:val="24"/>
        </w:rPr>
      </w:pPr>
      <w:r w:rsidRPr="00CF6696">
        <w:rPr>
          <w:rFonts w:ascii="Times New Roman" w:hAnsi="Times New Roman" w:cs="Times New Roman"/>
          <w:sz w:val="24"/>
          <w:szCs w:val="24"/>
        </w:rPr>
        <w:t>Таким образом определяется степень выраженности каждого показател</w:t>
      </w:r>
      <w:proofErr w:type="gramStart"/>
      <w:r w:rsidRPr="00CF6696">
        <w:rPr>
          <w:rFonts w:ascii="Times New Roman" w:hAnsi="Times New Roman" w:cs="Times New Roman"/>
          <w:sz w:val="24"/>
          <w:szCs w:val="24"/>
        </w:rPr>
        <w:t>я(</w:t>
      </w:r>
      <w:proofErr w:type="gramEnd"/>
      <w:r w:rsidRPr="00CF6696">
        <w:rPr>
          <w:rFonts w:ascii="Times New Roman" w:hAnsi="Times New Roman" w:cs="Times New Roman"/>
          <w:sz w:val="24"/>
          <w:szCs w:val="24"/>
        </w:rPr>
        <w:t>см.табл.3)</w:t>
      </w:r>
    </w:p>
    <w:p w:rsidR="00CF6696" w:rsidRPr="00CF6696" w:rsidRDefault="00CF6696" w:rsidP="00CF6696">
      <w:pPr>
        <w:spacing w:after="0" w:line="360" w:lineRule="auto"/>
        <w:ind w:firstLine="540"/>
        <w:jc w:val="right"/>
        <w:rPr>
          <w:rFonts w:ascii="Times New Roman" w:hAnsi="Times New Roman" w:cs="Times New Roman"/>
          <w:i/>
          <w:sz w:val="24"/>
          <w:szCs w:val="24"/>
        </w:rPr>
      </w:pPr>
    </w:p>
    <w:p w:rsidR="00CF6696" w:rsidRPr="00CF6696" w:rsidRDefault="00CF6696" w:rsidP="00CF6696">
      <w:pPr>
        <w:spacing w:after="0" w:line="360" w:lineRule="auto"/>
        <w:ind w:firstLine="540"/>
        <w:jc w:val="right"/>
        <w:rPr>
          <w:rFonts w:ascii="Times New Roman" w:hAnsi="Times New Roman" w:cs="Times New Roman"/>
          <w:i/>
          <w:sz w:val="24"/>
          <w:szCs w:val="24"/>
        </w:rPr>
      </w:pPr>
      <w:r w:rsidRPr="00CF6696">
        <w:rPr>
          <w:rFonts w:ascii="Times New Roman" w:hAnsi="Times New Roman" w:cs="Times New Roman"/>
          <w:i/>
          <w:sz w:val="24"/>
          <w:szCs w:val="24"/>
        </w:rPr>
        <w:t>Таблица 3</w:t>
      </w:r>
    </w:p>
    <w:p w:rsidR="00CF6696" w:rsidRPr="00CF6696" w:rsidRDefault="00CF6696" w:rsidP="00CF6696">
      <w:pPr>
        <w:spacing w:after="0" w:line="360" w:lineRule="auto"/>
        <w:ind w:firstLine="540"/>
        <w:jc w:val="center"/>
        <w:rPr>
          <w:rFonts w:ascii="Times New Roman" w:hAnsi="Times New Roman" w:cs="Times New Roman"/>
          <w:b/>
          <w:sz w:val="24"/>
          <w:szCs w:val="24"/>
        </w:rPr>
      </w:pPr>
      <w:r w:rsidRPr="00CF6696">
        <w:rPr>
          <w:rFonts w:ascii="Times New Roman" w:hAnsi="Times New Roman" w:cs="Times New Roman"/>
          <w:b/>
          <w:sz w:val="24"/>
          <w:szCs w:val="24"/>
        </w:rPr>
        <w:lastRenderedPageBreak/>
        <w:t>Нормативные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1186"/>
        <w:gridCol w:w="1084"/>
        <w:gridCol w:w="1095"/>
        <w:gridCol w:w="1084"/>
        <w:gridCol w:w="1096"/>
        <w:gridCol w:w="1085"/>
        <w:gridCol w:w="1096"/>
      </w:tblGrid>
      <w:tr w:rsidR="00CF6696" w:rsidRPr="00CF6696" w:rsidTr="003C2ACF">
        <w:tc>
          <w:tcPr>
            <w:tcW w:w="1845" w:type="dxa"/>
            <w:vMerge w:val="restart"/>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 xml:space="preserve">Шкала </w:t>
            </w:r>
          </w:p>
        </w:tc>
        <w:tc>
          <w:tcPr>
            <w:tcW w:w="1186" w:type="dxa"/>
            <w:vMerge w:val="restart"/>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Уровень</w:t>
            </w:r>
          </w:p>
        </w:tc>
        <w:tc>
          <w:tcPr>
            <w:tcW w:w="6540" w:type="dxa"/>
            <w:gridSpan w:val="6"/>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Половозрастные группы, интервал значений</w:t>
            </w:r>
          </w:p>
        </w:tc>
      </w:tr>
      <w:tr w:rsidR="00CF6696" w:rsidRPr="00CF6696" w:rsidTr="003C2ACF">
        <w:tc>
          <w:tcPr>
            <w:tcW w:w="1845" w:type="dxa"/>
            <w:vMerge/>
          </w:tcPr>
          <w:p w:rsidR="00CF6696" w:rsidRPr="00CF6696" w:rsidRDefault="00CF6696" w:rsidP="00CF6696">
            <w:pPr>
              <w:spacing w:after="0"/>
              <w:jc w:val="both"/>
              <w:rPr>
                <w:rFonts w:ascii="Times New Roman" w:hAnsi="Times New Roman" w:cs="Times New Roman"/>
                <w:sz w:val="24"/>
                <w:szCs w:val="24"/>
              </w:rPr>
            </w:pPr>
          </w:p>
        </w:tc>
        <w:tc>
          <w:tcPr>
            <w:tcW w:w="1186" w:type="dxa"/>
            <w:vMerge/>
          </w:tcPr>
          <w:p w:rsidR="00CF6696" w:rsidRPr="00CF6696" w:rsidRDefault="00CF6696" w:rsidP="00CF6696">
            <w:pPr>
              <w:spacing w:after="0"/>
              <w:jc w:val="both"/>
              <w:rPr>
                <w:rFonts w:ascii="Times New Roman" w:hAnsi="Times New Roman" w:cs="Times New Roman"/>
                <w:sz w:val="24"/>
                <w:szCs w:val="24"/>
              </w:rPr>
            </w:pPr>
          </w:p>
        </w:tc>
        <w:tc>
          <w:tcPr>
            <w:tcW w:w="2179" w:type="dxa"/>
            <w:gridSpan w:val="2"/>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10-11 лет</w:t>
            </w:r>
          </w:p>
        </w:tc>
        <w:tc>
          <w:tcPr>
            <w:tcW w:w="2180" w:type="dxa"/>
            <w:gridSpan w:val="2"/>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12-14 лет</w:t>
            </w:r>
          </w:p>
        </w:tc>
        <w:tc>
          <w:tcPr>
            <w:tcW w:w="2181" w:type="dxa"/>
            <w:gridSpan w:val="2"/>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15-16 лет</w:t>
            </w:r>
          </w:p>
        </w:tc>
      </w:tr>
      <w:tr w:rsidR="00CF6696" w:rsidRPr="00CF6696" w:rsidTr="003C2ACF">
        <w:tc>
          <w:tcPr>
            <w:tcW w:w="1845" w:type="dxa"/>
            <w:vMerge/>
          </w:tcPr>
          <w:p w:rsidR="00CF6696" w:rsidRPr="00CF6696" w:rsidRDefault="00CF6696" w:rsidP="00CF6696">
            <w:pPr>
              <w:spacing w:after="0"/>
              <w:jc w:val="both"/>
              <w:rPr>
                <w:rFonts w:ascii="Times New Roman" w:hAnsi="Times New Roman" w:cs="Times New Roman"/>
                <w:sz w:val="24"/>
                <w:szCs w:val="24"/>
              </w:rPr>
            </w:pPr>
          </w:p>
        </w:tc>
        <w:tc>
          <w:tcPr>
            <w:tcW w:w="1186" w:type="dxa"/>
            <w:vMerge/>
          </w:tcPr>
          <w:p w:rsidR="00CF6696" w:rsidRPr="00CF6696" w:rsidRDefault="00CF6696" w:rsidP="00CF6696">
            <w:pPr>
              <w:spacing w:after="0"/>
              <w:jc w:val="both"/>
              <w:rPr>
                <w:rFonts w:ascii="Times New Roman" w:hAnsi="Times New Roman" w:cs="Times New Roman"/>
                <w:sz w:val="24"/>
                <w:szCs w:val="24"/>
              </w:rPr>
            </w:pPr>
          </w:p>
        </w:tc>
        <w:tc>
          <w:tcPr>
            <w:tcW w:w="1084"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Дев</w:t>
            </w:r>
          </w:p>
        </w:tc>
        <w:tc>
          <w:tcPr>
            <w:tcW w:w="1095"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Мал</w:t>
            </w:r>
          </w:p>
        </w:tc>
        <w:tc>
          <w:tcPr>
            <w:tcW w:w="1084"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Дев</w:t>
            </w:r>
          </w:p>
        </w:tc>
        <w:tc>
          <w:tcPr>
            <w:tcW w:w="1096"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Мал</w:t>
            </w:r>
          </w:p>
        </w:tc>
        <w:tc>
          <w:tcPr>
            <w:tcW w:w="1085"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Дев</w:t>
            </w:r>
          </w:p>
        </w:tc>
        <w:tc>
          <w:tcPr>
            <w:tcW w:w="1096"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Мал</w:t>
            </w:r>
          </w:p>
        </w:tc>
      </w:tr>
      <w:tr w:rsidR="00CF6696" w:rsidRPr="00CF6696" w:rsidTr="003C2ACF">
        <w:tc>
          <w:tcPr>
            <w:tcW w:w="1845"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Познавательная активность</w:t>
            </w:r>
          </w:p>
        </w:tc>
        <w:tc>
          <w:tcPr>
            <w:tcW w:w="1186"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w:t>
            </w:r>
          </w:p>
        </w:tc>
        <w:tc>
          <w:tcPr>
            <w:tcW w:w="1084"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31-40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21-26</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10-25</w:t>
            </w:r>
          </w:p>
        </w:tc>
        <w:tc>
          <w:tcPr>
            <w:tcW w:w="1095"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28-40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22-27</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10-21</w:t>
            </w:r>
          </w:p>
        </w:tc>
        <w:tc>
          <w:tcPr>
            <w:tcW w:w="1084"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28-40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21-27</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10-20</w:t>
            </w:r>
          </w:p>
        </w:tc>
        <w:tc>
          <w:tcPr>
            <w:tcW w:w="1096"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27-40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19-26</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10-18</w:t>
            </w:r>
          </w:p>
        </w:tc>
        <w:tc>
          <w:tcPr>
            <w:tcW w:w="1085"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29-40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18-28</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10-17</w:t>
            </w:r>
          </w:p>
        </w:tc>
        <w:tc>
          <w:tcPr>
            <w:tcW w:w="1096"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31-40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21-29</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10-20</w:t>
            </w:r>
          </w:p>
        </w:tc>
      </w:tr>
      <w:tr w:rsidR="00CF6696" w:rsidRPr="00CF6696" w:rsidTr="003C2ACF">
        <w:tc>
          <w:tcPr>
            <w:tcW w:w="1845"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Тревожность</w:t>
            </w:r>
          </w:p>
        </w:tc>
        <w:tc>
          <w:tcPr>
            <w:tcW w:w="1186"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w:t>
            </w:r>
          </w:p>
        </w:tc>
        <w:tc>
          <w:tcPr>
            <w:tcW w:w="1084"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27-40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20-26</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10-19</w:t>
            </w:r>
          </w:p>
        </w:tc>
        <w:tc>
          <w:tcPr>
            <w:tcW w:w="1095"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24-40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17-23</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10-16</w:t>
            </w:r>
          </w:p>
        </w:tc>
        <w:tc>
          <w:tcPr>
            <w:tcW w:w="1084"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25-40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19-24</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10-18</w:t>
            </w:r>
          </w:p>
        </w:tc>
        <w:tc>
          <w:tcPr>
            <w:tcW w:w="1096"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26-40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19-25</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10-18</w:t>
            </w:r>
          </w:p>
        </w:tc>
        <w:tc>
          <w:tcPr>
            <w:tcW w:w="1085"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25-40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17-24</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10-16</w:t>
            </w:r>
          </w:p>
          <w:p w:rsidR="00CF6696" w:rsidRPr="00CF6696" w:rsidRDefault="00CF6696" w:rsidP="00CF6696">
            <w:pPr>
              <w:spacing w:after="0"/>
              <w:jc w:val="center"/>
              <w:rPr>
                <w:rFonts w:ascii="Times New Roman" w:hAnsi="Times New Roman" w:cs="Times New Roman"/>
                <w:sz w:val="24"/>
                <w:szCs w:val="24"/>
              </w:rPr>
            </w:pPr>
          </w:p>
        </w:tc>
        <w:tc>
          <w:tcPr>
            <w:tcW w:w="1096"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23-40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16-22</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10-15</w:t>
            </w:r>
          </w:p>
        </w:tc>
      </w:tr>
      <w:tr w:rsidR="00CF6696" w:rsidRPr="00CF6696" w:rsidTr="003C2ACF">
        <w:tc>
          <w:tcPr>
            <w:tcW w:w="1845"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Гнев</w:t>
            </w:r>
          </w:p>
        </w:tc>
        <w:tc>
          <w:tcPr>
            <w:tcW w:w="1186"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w:t>
            </w:r>
          </w:p>
        </w:tc>
        <w:tc>
          <w:tcPr>
            <w:tcW w:w="1084"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21-40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14-20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10-13</w:t>
            </w:r>
          </w:p>
        </w:tc>
        <w:tc>
          <w:tcPr>
            <w:tcW w:w="1095"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20-40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13-19</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10-12</w:t>
            </w:r>
          </w:p>
        </w:tc>
        <w:tc>
          <w:tcPr>
            <w:tcW w:w="1084"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19-40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14-19</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10-13</w:t>
            </w:r>
          </w:p>
        </w:tc>
        <w:tc>
          <w:tcPr>
            <w:tcW w:w="1096"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23-40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15-22</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10-14</w:t>
            </w:r>
          </w:p>
        </w:tc>
        <w:tc>
          <w:tcPr>
            <w:tcW w:w="1085"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21-40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14-20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10-13</w:t>
            </w:r>
          </w:p>
        </w:tc>
        <w:tc>
          <w:tcPr>
            <w:tcW w:w="1096"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18-40</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12-18</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10-11</w:t>
            </w:r>
          </w:p>
        </w:tc>
      </w:tr>
    </w:tbl>
    <w:p w:rsidR="00CF6696" w:rsidRPr="00CF6696" w:rsidRDefault="00CF6696" w:rsidP="00CF6696">
      <w:pPr>
        <w:spacing w:after="0"/>
        <w:ind w:firstLine="540"/>
        <w:jc w:val="both"/>
        <w:rPr>
          <w:rFonts w:ascii="Times New Roman" w:hAnsi="Times New Roman" w:cs="Times New Roman"/>
          <w:sz w:val="24"/>
          <w:szCs w:val="24"/>
        </w:rPr>
      </w:pPr>
    </w:p>
    <w:p w:rsidR="00CF6696" w:rsidRPr="00CF6696" w:rsidRDefault="00CF6696" w:rsidP="00CF6696">
      <w:pPr>
        <w:spacing w:after="0"/>
        <w:ind w:firstLine="540"/>
        <w:jc w:val="both"/>
        <w:rPr>
          <w:rFonts w:ascii="Times New Roman" w:hAnsi="Times New Roman" w:cs="Times New Roman"/>
          <w:sz w:val="24"/>
          <w:szCs w:val="24"/>
        </w:rPr>
      </w:pPr>
      <w:r w:rsidRPr="00CF6696">
        <w:rPr>
          <w:rFonts w:ascii="Times New Roman" w:hAnsi="Times New Roman" w:cs="Times New Roman"/>
          <w:sz w:val="24"/>
          <w:szCs w:val="24"/>
        </w:rPr>
        <w:t>Анализируется сочетание показателей по всем трем шкалам. Варианты интерпретации на примере наиболее часто встречающихся сочетаний представлены в табл.4.</w:t>
      </w:r>
    </w:p>
    <w:p w:rsidR="00CF6696" w:rsidRPr="00CF6696" w:rsidRDefault="00CF6696" w:rsidP="00CF6696">
      <w:pPr>
        <w:spacing w:after="0"/>
        <w:ind w:firstLine="540"/>
        <w:jc w:val="right"/>
        <w:rPr>
          <w:rFonts w:ascii="Times New Roman" w:hAnsi="Times New Roman" w:cs="Times New Roman"/>
          <w:i/>
          <w:sz w:val="24"/>
          <w:szCs w:val="24"/>
        </w:rPr>
      </w:pPr>
      <w:r w:rsidRPr="00CF6696">
        <w:rPr>
          <w:rFonts w:ascii="Times New Roman" w:hAnsi="Times New Roman" w:cs="Times New Roman"/>
          <w:i/>
          <w:sz w:val="24"/>
          <w:szCs w:val="24"/>
        </w:rPr>
        <w:t>Таблица 4</w:t>
      </w:r>
    </w:p>
    <w:p w:rsidR="00CF6696" w:rsidRPr="00CF6696" w:rsidRDefault="00CF6696" w:rsidP="00CF6696">
      <w:pPr>
        <w:spacing w:after="0"/>
        <w:ind w:firstLine="540"/>
        <w:jc w:val="center"/>
        <w:rPr>
          <w:rFonts w:ascii="Times New Roman" w:hAnsi="Times New Roman" w:cs="Times New Roman"/>
          <w:b/>
          <w:sz w:val="24"/>
          <w:szCs w:val="24"/>
        </w:rPr>
      </w:pPr>
      <w:r w:rsidRPr="00CF6696">
        <w:rPr>
          <w:rFonts w:ascii="Times New Roman" w:hAnsi="Times New Roman" w:cs="Times New Roman"/>
          <w:b/>
          <w:sz w:val="24"/>
          <w:szCs w:val="24"/>
        </w:rPr>
        <w:t>Интерпретация данных</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067"/>
        <w:gridCol w:w="1353"/>
        <w:gridCol w:w="4299"/>
      </w:tblGrid>
      <w:tr w:rsidR="00CF6696" w:rsidRPr="00CF6696" w:rsidTr="003C2ACF">
        <w:tc>
          <w:tcPr>
            <w:tcW w:w="5508" w:type="dxa"/>
            <w:gridSpan w:val="3"/>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Шкала</w:t>
            </w:r>
          </w:p>
        </w:tc>
        <w:tc>
          <w:tcPr>
            <w:tcW w:w="4299" w:type="dxa"/>
            <w:vMerge w:val="restart"/>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Интерпретация</w:t>
            </w:r>
          </w:p>
        </w:tc>
      </w:tr>
      <w:tr w:rsidR="00CF6696" w:rsidRPr="00CF6696" w:rsidTr="003C2ACF">
        <w:tc>
          <w:tcPr>
            <w:tcW w:w="2088" w:type="dxa"/>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Познавательная активность</w:t>
            </w:r>
          </w:p>
        </w:tc>
        <w:tc>
          <w:tcPr>
            <w:tcW w:w="2067" w:type="dxa"/>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Тревожность</w:t>
            </w:r>
          </w:p>
        </w:tc>
        <w:tc>
          <w:tcPr>
            <w:tcW w:w="1353" w:type="dxa"/>
          </w:tcPr>
          <w:p w:rsidR="00CF6696" w:rsidRPr="00CF6696" w:rsidRDefault="00CF6696" w:rsidP="00CF6696">
            <w:pPr>
              <w:spacing w:after="0"/>
              <w:jc w:val="center"/>
              <w:rPr>
                <w:rFonts w:ascii="Times New Roman" w:hAnsi="Times New Roman" w:cs="Times New Roman"/>
                <w:b/>
                <w:sz w:val="24"/>
                <w:szCs w:val="24"/>
              </w:rPr>
            </w:pPr>
            <w:r w:rsidRPr="00CF6696">
              <w:rPr>
                <w:rFonts w:ascii="Times New Roman" w:hAnsi="Times New Roman" w:cs="Times New Roman"/>
                <w:b/>
                <w:sz w:val="24"/>
                <w:szCs w:val="24"/>
              </w:rPr>
              <w:t>Гнев</w:t>
            </w:r>
          </w:p>
        </w:tc>
        <w:tc>
          <w:tcPr>
            <w:tcW w:w="4299" w:type="dxa"/>
            <w:vMerge/>
          </w:tcPr>
          <w:p w:rsidR="00CF6696" w:rsidRPr="00CF6696" w:rsidRDefault="00CF6696" w:rsidP="00CF6696">
            <w:pPr>
              <w:spacing w:after="0"/>
              <w:jc w:val="both"/>
              <w:rPr>
                <w:rFonts w:ascii="Times New Roman" w:hAnsi="Times New Roman" w:cs="Times New Roman"/>
                <w:sz w:val="24"/>
                <w:szCs w:val="24"/>
              </w:rPr>
            </w:pPr>
          </w:p>
        </w:tc>
      </w:tr>
      <w:tr w:rsidR="00CF6696" w:rsidRPr="00CF6696" w:rsidTr="003C2ACF">
        <w:tc>
          <w:tcPr>
            <w:tcW w:w="2088"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Средний</w:t>
            </w:r>
          </w:p>
          <w:p w:rsidR="00CF6696" w:rsidRPr="00CF6696" w:rsidRDefault="00CF6696" w:rsidP="00CF6696">
            <w:pPr>
              <w:spacing w:after="0"/>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w:t>
            </w:r>
          </w:p>
          <w:p w:rsidR="00CF6696" w:rsidRPr="00CF6696" w:rsidRDefault="00CF6696" w:rsidP="00CF6696">
            <w:pPr>
              <w:spacing w:after="0"/>
              <w:rPr>
                <w:rFonts w:ascii="Times New Roman" w:hAnsi="Times New Roman" w:cs="Times New Roman"/>
                <w:sz w:val="24"/>
                <w:szCs w:val="24"/>
              </w:rPr>
            </w:pPr>
          </w:p>
          <w:p w:rsidR="00CF6696" w:rsidRPr="00CF6696" w:rsidRDefault="00CF6696" w:rsidP="00CF6696">
            <w:pPr>
              <w:spacing w:after="0"/>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Средний, низкий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 средний</w:t>
            </w:r>
          </w:p>
        </w:tc>
        <w:tc>
          <w:tcPr>
            <w:tcW w:w="2067"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lastRenderedPageBreak/>
              <w:t>Низкий, 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 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 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 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 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 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Средний, низкий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tc>
        <w:tc>
          <w:tcPr>
            <w:tcW w:w="1353" w:type="dxa"/>
          </w:tcPr>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lastRenderedPageBreak/>
              <w:t>Низкий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w:t>
            </w: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w:t>
            </w: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средний</w:t>
            </w: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Средний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Высокий</w:t>
            </w: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p>
          <w:p w:rsidR="00CF6696" w:rsidRPr="00CF6696" w:rsidRDefault="00CF6696" w:rsidP="00CF6696">
            <w:pPr>
              <w:spacing w:after="0"/>
              <w:jc w:val="center"/>
              <w:rPr>
                <w:rFonts w:ascii="Times New Roman" w:hAnsi="Times New Roman" w:cs="Times New Roman"/>
                <w:sz w:val="24"/>
                <w:szCs w:val="24"/>
              </w:rPr>
            </w:pPr>
            <w:r w:rsidRPr="00CF6696">
              <w:rPr>
                <w:rFonts w:ascii="Times New Roman" w:hAnsi="Times New Roman" w:cs="Times New Roman"/>
                <w:sz w:val="24"/>
                <w:szCs w:val="24"/>
              </w:rPr>
              <w:t>Низкий, средний</w:t>
            </w:r>
          </w:p>
        </w:tc>
        <w:tc>
          <w:tcPr>
            <w:tcW w:w="4299" w:type="dxa"/>
          </w:tcPr>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lastRenderedPageBreak/>
              <w:t>Продуктивная мотивация и позитивное эмоциональное отношение к учению</w:t>
            </w:r>
          </w:p>
          <w:p w:rsidR="00CF6696" w:rsidRPr="00CF6696" w:rsidRDefault="00CF6696" w:rsidP="00CF6696">
            <w:pPr>
              <w:spacing w:after="0"/>
              <w:jc w:val="both"/>
              <w:rPr>
                <w:rFonts w:ascii="Times New Roman" w:hAnsi="Times New Roman" w:cs="Times New Roman"/>
                <w:sz w:val="24"/>
                <w:szCs w:val="24"/>
              </w:rPr>
            </w:pPr>
          </w:p>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Позитивное отношение к учению</w:t>
            </w:r>
          </w:p>
          <w:p w:rsidR="00CF6696" w:rsidRPr="00CF6696" w:rsidRDefault="00CF6696" w:rsidP="00CF6696">
            <w:pPr>
              <w:spacing w:after="0"/>
              <w:jc w:val="both"/>
              <w:rPr>
                <w:rFonts w:ascii="Times New Roman" w:hAnsi="Times New Roman" w:cs="Times New Roman"/>
                <w:sz w:val="24"/>
                <w:szCs w:val="24"/>
              </w:rPr>
            </w:pPr>
          </w:p>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Переживание « школьной скуки»</w:t>
            </w:r>
          </w:p>
          <w:p w:rsidR="00CF6696" w:rsidRPr="00CF6696" w:rsidRDefault="00CF6696" w:rsidP="00CF6696">
            <w:pPr>
              <w:spacing w:after="0"/>
              <w:jc w:val="both"/>
              <w:rPr>
                <w:rFonts w:ascii="Times New Roman" w:hAnsi="Times New Roman" w:cs="Times New Roman"/>
                <w:sz w:val="24"/>
                <w:szCs w:val="24"/>
              </w:rPr>
            </w:pPr>
          </w:p>
          <w:p w:rsidR="00CF6696" w:rsidRPr="00CF6696" w:rsidRDefault="00CF6696" w:rsidP="00CF6696">
            <w:pPr>
              <w:spacing w:after="0"/>
              <w:jc w:val="both"/>
              <w:rPr>
                <w:rFonts w:ascii="Times New Roman" w:hAnsi="Times New Roman" w:cs="Times New Roman"/>
                <w:sz w:val="24"/>
                <w:szCs w:val="24"/>
              </w:rPr>
            </w:pPr>
          </w:p>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Диффузное эмоциональное отношение</w:t>
            </w:r>
          </w:p>
          <w:p w:rsidR="00CF6696" w:rsidRPr="00CF6696" w:rsidRDefault="00CF6696" w:rsidP="00CF6696">
            <w:pPr>
              <w:spacing w:after="0"/>
              <w:jc w:val="both"/>
              <w:rPr>
                <w:rFonts w:ascii="Times New Roman" w:hAnsi="Times New Roman" w:cs="Times New Roman"/>
                <w:sz w:val="24"/>
                <w:szCs w:val="24"/>
              </w:rPr>
            </w:pPr>
          </w:p>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 xml:space="preserve">Диффузное эмоциональное отношение при </w:t>
            </w:r>
            <w:proofErr w:type="spellStart"/>
            <w:r w:rsidRPr="00CF6696">
              <w:rPr>
                <w:rFonts w:ascii="Times New Roman" w:hAnsi="Times New Roman" w:cs="Times New Roman"/>
                <w:sz w:val="24"/>
                <w:szCs w:val="24"/>
              </w:rPr>
              <w:t>фрустрированности</w:t>
            </w:r>
            <w:proofErr w:type="spellEnd"/>
            <w:r w:rsidRPr="00CF6696">
              <w:rPr>
                <w:rFonts w:ascii="Times New Roman" w:hAnsi="Times New Roman" w:cs="Times New Roman"/>
                <w:sz w:val="24"/>
                <w:szCs w:val="24"/>
              </w:rPr>
              <w:t xml:space="preserve"> значимых потребностей</w:t>
            </w:r>
          </w:p>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Негативное эмоциональное отношение</w:t>
            </w:r>
          </w:p>
          <w:p w:rsidR="00CF6696" w:rsidRPr="00CF6696" w:rsidRDefault="00CF6696" w:rsidP="00CF6696">
            <w:pPr>
              <w:spacing w:after="0"/>
              <w:jc w:val="both"/>
              <w:rPr>
                <w:rFonts w:ascii="Times New Roman" w:hAnsi="Times New Roman" w:cs="Times New Roman"/>
                <w:sz w:val="24"/>
                <w:szCs w:val="24"/>
              </w:rPr>
            </w:pPr>
          </w:p>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Резко отрицательное отношение к школе и учению</w:t>
            </w:r>
          </w:p>
          <w:p w:rsidR="00CF6696" w:rsidRPr="00CF6696" w:rsidRDefault="00CF6696" w:rsidP="00CF6696">
            <w:pPr>
              <w:spacing w:after="0"/>
              <w:jc w:val="both"/>
              <w:rPr>
                <w:rFonts w:ascii="Times New Roman" w:hAnsi="Times New Roman" w:cs="Times New Roman"/>
                <w:sz w:val="24"/>
                <w:szCs w:val="24"/>
              </w:rPr>
            </w:pPr>
          </w:p>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 xml:space="preserve">Чрезмерно повышенная эмоциональность на уроке, обусловленная неудовлетворением ведущих </w:t>
            </w:r>
            <w:proofErr w:type="spellStart"/>
            <w:r w:rsidRPr="00CF6696">
              <w:rPr>
                <w:rFonts w:ascii="Times New Roman" w:hAnsi="Times New Roman" w:cs="Times New Roman"/>
                <w:sz w:val="24"/>
                <w:szCs w:val="24"/>
              </w:rPr>
              <w:t>социогенных</w:t>
            </w:r>
            <w:proofErr w:type="spellEnd"/>
            <w:r w:rsidRPr="00CF6696">
              <w:rPr>
                <w:rFonts w:ascii="Times New Roman" w:hAnsi="Times New Roman" w:cs="Times New Roman"/>
                <w:sz w:val="24"/>
                <w:szCs w:val="24"/>
              </w:rPr>
              <w:t xml:space="preserve"> потребностей</w:t>
            </w:r>
          </w:p>
          <w:p w:rsidR="00CF6696" w:rsidRPr="00CF6696" w:rsidRDefault="00CF6696" w:rsidP="00CF6696">
            <w:pPr>
              <w:spacing w:after="0"/>
              <w:jc w:val="both"/>
              <w:rPr>
                <w:rFonts w:ascii="Times New Roman" w:hAnsi="Times New Roman" w:cs="Times New Roman"/>
                <w:sz w:val="24"/>
                <w:szCs w:val="24"/>
              </w:rPr>
            </w:pPr>
          </w:p>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Повышенная эмоциональность на уроке</w:t>
            </w:r>
          </w:p>
          <w:p w:rsidR="00CF6696" w:rsidRPr="00CF6696" w:rsidRDefault="00CF6696" w:rsidP="00CF6696">
            <w:pPr>
              <w:spacing w:after="0"/>
              <w:jc w:val="both"/>
              <w:rPr>
                <w:rFonts w:ascii="Times New Roman" w:hAnsi="Times New Roman" w:cs="Times New Roman"/>
                <w:sz w:val="24"/>
                <w:szCs w:val="24"/>
              </w:rPr>
            </w:pPr>
          </w:p>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Школьная тревожность</w:t>
            </w:r>
          </w:p>
          <w:p w:rsidR="00CF6696" w:rsidRPr="00CF6696" w:rsidRDefault="00CF6696" w:rsidP="00CF6696">
            <w:pPr>
              <w:spacing w:after="0"/>
              <w:jc w:val="both"/>
              <w:rPr>
                <w:rFonts w:ascii="Times New Roman" w:hAnsi="Times New Roman" w:cs="Times New Roman"/>
                <w:sz w:val="24"/>
                <w:szCs w:val="24"/>
              </w:rPr>
            </w:pPr>
          </w:p>
          <w:p w:rsidR="00CF6696" w:rsidRPr="00CF6696" w:rsidRDefault="00CF6696" w:rsidP="00CF6696">
            <w:pPr>
              <w:spacing w:after="0"/>
              <w:jc w:val="both"/>
              <w:rPr>
                <w:rFonts w:ascii="Times New Roman" w:hAnsi="Times New Roman" w:cs="Times New Roman"/>
                <w:sz w:val="24"/>
                <w:szCs w:val="24"/>
              </w:rPr>
            </w:pPr>
            <w:r w:rsidRPr="00CF6696">
              <w:rPr>
                <w:rFonts w:ascii="Times New Roman" w:hAnsi="Times New Roman" w:cs="Times New Roman"/>
                <w:sz w:val="24"/>
                <w:szCs w:val="24"/>
              </w:rPr>
              <w:t xml:space="preserve">Позитивное отношение при </w:t>
            </w:r>
            <w:proofErr w:type="spellStart"/>
            <w:r w:rsidRPr="00CF6696">
              <w:rPr>
                <w:rFonts w:ascii="Times New Roman" w:hAnsi="Times New Roman" w:cs="Times New Roman"/>
                <w:sz w:val="24"/>
                <w:szCs w:val="24"/>
              </w:rPr>
              <w:t>фрустрированности</w:t>
            </w:r>
            <w:proofErr w:type="spellEnd"/>
            <w:r w:rsidRPr="00CF6696">
              <w:rPr>
                <w:rFonts w:ascii="Times New Roman" w:hAnsi="Times New Roman" w:cs="Times New Roman"/>
                <w:sz w:val="24"/>
                <w:szCs w:val="24"/>
              </w:rPr>
              <w:t xml:space="preserve"> потребностей</w:t>
            </w:r>
          </w:p>
          <w:p w:rsidR="00CF6696" w:rsidRPr="00CF6696" w:rsidRDefault="00CF6696" w:rsidP="00CF6696">
            <w:pPr>
              <w:spacing w:after="0"/>
              <w:jc w:val="both"/>
              <w:rPr>
                <w:rFonts w:ascii="Times New Roman" w:hAnsi="Times New Roman" w:cs="Times New Roman"/>
                <w:sz w:val="24"/>
                <w:szCs w:val="24"/>
              </w:rPr>
            </w:pPr>
          </w:p>
          <w:p w:rsidR="00CF6696" w:rsidRPr="00CF6696" w:rsidRDefault="00CF6696" w:rsidP="00CF6696">
            <w:pPr>
              <w:spacing w:after="0"/>
              <w:jc w:val="both"/>
              <w:rPr>
                <w:rFonts w:ascii="Times New Roman" w:hAnsi="Times New Roman" w:cs="Times New Roman"/>
                <w:sz w:val="24"/>
                <w:szCs w:val="24"/>
                <w:vertAlign w:val="superscript"/>
              </w:rPr>
            </w:pPr>
            <w:r w:rsidRPr="00CF6696">
              <w:rPr>
                <w:rFonts w:ascii="Times New Roman" w:hAnsi="Times New Roman" w:cs="Times New Roman"/>
                <w:sz w:val="24"/>
                <w:szCs w:val="24"/>
              </w:rPr>
              <w:t>Позитивное отношение при повышенной чувствительности к оценочному аспекту обучения</w:t>
            </w:r>
            <w:proofErr w:type="gramStart"/>
            <w:r w:rsidRPr="00CF6696">
              <w:rPr>
                <w:rFonts w:ascii="Times New Roman" w:hAnsi="Times New Roman" w:cs="Times New Roman"/>
                <w:sz w:val="24"/>
                <w:szCs w:val="24"/>
                <w:vertAlign w:val="superscript"/>
              </w:rPr>
              <w:t>1</w:t>
            </w:r>
            <w:proofErr w:type="gramEnd"/>
          </w:p>
        </w:tc>
      </w:tr>
    </w:tbl>
    <w:p w:rsidR="00CF6696" w:rsidRPr="00CF6696" w:rsidRDefault="00CF6696" w:rsidP="00CF6696">
      <w:pPr>
        <w:spacing w:after="0"/>
        <w:ind w:firstLine="540"/>
        <w:jc w:val="both"/>
        <w:rPr>
          <w:rFonts w:ascii="Times New Roman" w:hAnsi="Times New Roman" w:cs="Times New Roman"/>
          <w:sz w:val="24"/>
          <w:szCs w:val="24"/>
        </w:rPr>
      </w:pPr>
      <w:r w:rsidRPr="00CF6696">
        <w:rPr>
          <w:rFonts w:ascii="Times New Roman" w:hAnsi="Times New Roman" w:cs="Times New Roman"/>
          <w:sz w:val="24"/>
          <w:szCs w:val="24"/>
          <w:vertAlign w:val="superscript"/>
        </w:rPr>
        <w:lastRenderedPageBreak/>
        <w:t>1</w:t>
      </w:r>
      <w:r w:rsidRPr="00CF6696">
        <w:rPr>
          <w:rFonts w:ascii="Times New Roman" w:hAnsi="Times New Roman" w:cs="Times New Roman"/>
          <w:sz w:val="24"/>
          <w:szCs w:val="24"/>
        </w:rPr>
        <w:t xml:space="preserve"> Данный </w:t>
      </w:r>
      <w:proofErr w:type="gramStart"/>
      <w:r w:rsidRPr="00CF6696">
        <w:rPr>
          <w:rFonts w:ascii="Times New Roman" w:hAnsi="Times New Roman" w:cs="Times New Roman"/>
          <w:sz w:val="24"/>
          <w:szCs w:val="24"/>
        </w:rPr>
        <w:t>результат</w:t>
      </w:r>
      <w:proofErr w:type="gramEnd"/>
      <w:r w:rsidRPr="00CF6696">
        <w:rPr>
          <w:rFonts w:ascii="Times New Roman" w:hAnsi="Times New Roman" w:cs="Times New Roman"/>
          <w:sz w:val="24"/>
          <w:szCs w:val="24"/>
        </w:rPr>
        <w:t xml:space="preserve"> как и тот, при котором показатели по всем шкалам оказываются низкими, может  также свидетельствовать о нежелании отвечать, симуляции результата, а также о несерьезном отношении к работе. Поэтому подобные результаты требуют дополнительного анализа.</w:t>
      </w:r>
    </w:p>
    <w:p w:rsidR="00CF6696" w:rsidRDefault="00CF6696">
      <w:pPr>
        <w:rPr>
          <w:rFonts w:ascii="Times New Roman" w:hAnsi="Times New Roman" w:cs="Times New Roman"/>
          <w:sz w:val="24"/>
          <w:szCs w:val="24"/>
        </w:rPr>
      </w:pPr>
      <w:r>
        <w:rPr>
          <w:rFonts w:ascii="Times New Roman" w:hAnsi="Times New Roman" w:cs="Times New Roman"/>
          <w:sz w:val="24"/>
          <w:szCs w:val="24"/>
        </w:rPr>
        <w:br w:type="page"/>
      </w:r>
    </w:p>
    <w:p w:rsidR="00CF6696" w:rsidRPr="00CF6696" w:rsidRDefault="00CF6696" w:rsidP="00CF6696">
      <w:pPr>
        <w:shd w:val="clear" w:color="auto" w:fill="FFFFFF"/>
        <w:spacing w:after="0"/>
        <w:jc w:val="both"/>
        <w:rPr>
          <w:rFonts w:ascii="Times New Roman" w:hAnsi="Times New Roman" w:cs="Times New Roman"/>
          <w:b/>
          <w:sz w:val="24"/>
          <w:szCs w:val="24"/>
        </w:rPr>
      </w:pPr>
      <w:r w:rsidRPr="00CF6696">
        <w:rPr>
          <w:rFonts w:ascii="Times New Roman" w:hAnsi="Times New Roman" w:cs="Times New Roman"/>
          <w:b/>
          <w:sz w:val="24"/>
          <w:szCs w:val="24"/>
        </w:rPr>
        <w:lastRenderedPageBreak/>
        <w:t>Познавательные УУД</w:t>
      </w:r>
    </w:p>
    <w:p w:rsidR="00CF6696" w:rsidRDefault="00CF6696" w:rsidP="00CF6696">
      <w:pPr>
        <w:shd w:val="clear" w:color="auto" w:fill="FFFFFF"/>
        <w:spacing w:after="0"/>
        <w:jc w:val="both"/>
        <w:rPr>
          <w:rFonts w:ascii="Times New Roman" w:hAnsi="Times New Roman" w:cs="Times New Roman"/>
          <w:sz w:val="24"/>
          <w:szCs w:val="24"/>
        </w:rPr>
      </w:pPr>
    </w:p>
    <w:p w:rsidR="00CF6696" w:rsidRPr="00120E1D" w:rsidRDefault="00CF6696" w:rsidP="00CF6696">
      <w:pPr>
        <w:spacing w:before="100" w:beforeAutospacing="1" w:after="100" w:afterAutospacing="1" w:line="240" w:lineRule="auto"/>
        <w:outlineLvl w:val="2"/>
        <w:rPr>
          <w:rFonts w:ascii="Times New Roman" w:eastAsia="Times New Roman" w:hAnsi="Times New Roman"/>
          <w:b/>
          <w:bCs/>
          <w:sz w:val="27"/>
          <w:szCs w:val="27"/>
        </w:rPr>
      </w:pPr>
      <w:r w:rsidRPr="00120E1D">
        <w:rPr>
          <w:rFonts w:ascii="Times New Roman" w:eastAsia="Times New Roman" w:hAnsi="Times New Roman"/>
          <w:b/>
          <w:bCs/>
          <w:sz w:val="27"/>
          <w:szCs w:val="27"/>
        </w:rPr>
        <w:t xml:space="preserve">Тест </w:t>
      </w:r>
      <w:r>
        <w:rPr>
          <w:rFonts w:ascii="Times New Roman" w:eastAsia="Times New Roman" w:hAnsi="Times New Roman"/>
          <w:b/>
          <w:bCs/>
          <w:sz w:val="27"/>
          <w:szCs w:val="27"/>
        </w:rPr>
        <w:t>для детей</w:t>
      </w:r>
      <w:r w:rsidRPr="00120E1D">
        <w:rPr>
          <w:rFonts w:ascii="Times New Roman" w:eastAsia="Times New Roman" w:hAnsi="Times New Roman"/>
          <w:b/>
          <w:bCs/>
          <w:sz w:val="27"/>
          <w:szCs w:val="27"/>
        </w:rPr>
        <w:t xml:space="preserve"> 4 - 7 лет "Найди отличие" </w:t>
      </w:r>
    </w:p>
    <w:tbl>
      <w:tblPr>
        <w:tblW w:w="0" w:type="auto"/>
        <w:tblCellSpacing w:w="0" w:type="dxa"/>
        <w:tblCellMar>
          <w:top w:w="15" w:type="dxa"/>
          <w:left w:w="15" w:type="dxa"/>
          <w:bottom w:w="15" w:type="dxa"/>
          <w:right w:w="15" w:type="dxa"/>
        </w:tblCellMar>
        <w:tblLook w:val="04A0"/>
      </w:tblPr>
      <w:tblGrid>
        <w:gridCol w:w="9811"/>
      </w:tblGrid>
      <w:tr w:rsidR="00CF6696" w:rsidRPr="00120E1D" w:rsidTr="003C2ACF">
        <w:trPr>
          <w:tblCellSpacing w:w="0" w:type="dxa"/>
        </w:trPr>
        <w:tc>
          <w:tcPr>
            <w:tcW w:w="0" w:type="auto"/>
            <w:vAlign w:val="center"/>
            <w:hideMark/>
          </w:tcPr>
          <w:p w:rsidR="00CF6696" w:rsidRPr="00120E1D" w:rsidRDefault="00CF6696" w:rsidP="003C2ACF">
            <w:pPr>
              <w:spacing w:before="235" w:after="0" w:line="245" w:lineRule="atLeast"/>
              <w:ind w:firstLine="456"/>
              <w:rPr>
                <w:rFonts w:ascii="Times New Roman" w:eastAsia="Times New Roman" w:hAnsi="Times New Roman"/>
                <w:sz w:val="24"/>
                <w:szCs w:val="24"/>
              </w:rPr>
            </w:pPr>
            <w:r w:rsidRPr="00120E1D">
              <w:rPr>
                <w:rFonts w:ascii="Times New Roman" w:eastAsia="Times New Roman" w:hAnsi="Times New Roman"/>
                <w:color w:val="000000"/>
                <w:sz w:val="28"/>
                <w:szCs w:val="28"/>
              </w:rPr>
              <w:t>Эта методика предназначена для детей 4-7 лет и позволяет определить уровень внимания.</w:t>
            </w:r>
          </w:p>
          <w:p w:rsidR="00CF6696" w:rsidRPr="00120E1D" w:rsidRDefault="00CF6696" w:rsidP="003C2ACF">
            <w:pPr>
              <w:spacing w:after="0" w:line="240" w:lineRule="atLeast"/>
              <w:ind w:left="466"/>
              <w:rPr>
                <w:rFonts w:ascii="Times New Roman" w:eastAsia="Times New Roman" w:hAnsi="Times New Roman"/>
                <w:sz w:val="24"/>
                <w:szCs w:val="24"/>
              </w:rPr>
            </w:pPr>
            <w:r w:rsidRPr="00120E1D">
              <w:rPr>
                <w:rFonts w:ascii="Times New Roman" w:eastAsia="Times New Roman" w:hAnsi="Times New Roman"/>
                <w:color w:val="000000"/>
                <w:sz w:val="28"/>
                <w:szCs w:val="28"/>
              </w:rPr>
              <w:t> </w:t>
            </w:r>
          </w:p>
          <w:p w:rsidR="00CF6696" w:rsidRPr="00120E1D" w:rsidRDefault="00CF6696" w:rsidP="003C2ACF">
            <w:pPr>
              <w:spacing w:before="10" w:after="0" w:line="245" w:lineRule="atLeast"/>
              <w:ind w:left="466"/>
              <w:rPr>
                <w:rFonts w:ascii="Times New Roman" w:eastAsia="Times New Roman" w:hAnsi="Times New Roman"/>
                <w:sz w:val="24"/>
                <w:szCs w:val="24"/>
              </w:rPr>
            </w:pPr>
            <w:r w:rsidRPr="00120E1D">
              <w:rPr>
                <w:rFonts w:ascii="Times New Roman" w:eastAsia="Times New Roman" w:hAnsi="Times New Roman"/>
                <w:color w:val="000000"/>
                <w:sz w:val="28"/>
                <w:szCs w:val="28"/>
              </w:rPr>
              <w:t>Задание ребенку</w:t>
            </w:r>
          </w:p>
          <w:p w:rsidR="00CF6696" w:rsidRPr="00120E1D" w:rsidRDefault="00CF6696" w:rsidP="003C2ACF">
            <w:pPr>
              <w:spacing w:after="0" w:line="245" w:lineRule="atLeast"/>
              <w:ind w:firstLine="461"/>
              <w:rPr>
                <w:rFonts w:ascii="Times New Roman" w:eastAsia="Times New Roman" w:hAnsi="Times New Roman"/>
                <w:sz w:val="24"/>
                <w:szCs w:val="24"/>
              </w:rPr>
            </w:pPr>
            <w:r w:rsidRPr="00120E1D">
              <w:rPr>
                <w:rFonts w:ascii="Times New Roman" w:eastAsia="Times New Roman" w:hAnsi="Times New Roman"/>
                <w:color w:val="000000"/>
                <w:sz w:val="28"/>
                <w:szCs w:val="28"/>
              </w:rPr>
              <w:t>Необходимо внимательно посмотреть на две пары картинок и отметить, чем они отличаются.</w:t>
            </w:r>
          </w:p>
          <w:p w:rsidR="00CF6696" w:rsidRPr="00120E1D" w:rsidRDefault="00CF6696" w:rsidP="003C2ACF">
            <w:pPr>
              <w:spacing w:after="0" w:line="245" w:lineRule="atLeast"/>
              <w:ind w:firstLine="456"/>
              <w:rPr>
                <w:rFonts w:ascii="Times New Roman" w:eastAsia="Times New Roman" w:hAnsi="Times New Roman"/>
                <w:sz w:val="24"/>
                <w:szCs w:val="24"/>
              </w:rPr>
            </w:pPr>
            <w:r w:rsidRPr="00120E1D">
              <w:rPr>
                <w:rFonts w:ascii="Times New Roman" w:eastAsia="Times New Roman" w:hAnsi="Times New Roman"/>
                <w:color w:val="000000"/>
                <w:sz w:val="28"/>
                <w:szCs w:val="28"/>
              </w:rPr>
              <w:t>Всего отличительных признаков в первой паре картинок 10, во второй — 7. Следовательно, ребенок максимально может набрать за этот тест 17 бал</w:t>
            </w:r>
            <w:r w:rsidRPr="00120E1D">
              <w:rPr>
                <w:rFonts w:ascii="Times New Roman" w:eastAsia="Times New Roman" w:hAnsi="Times New Roman"/>
                <w:color w:val="000000"/>
                <w:sz w:val="28"/>
                <w:szCs w:val="28"/>
              </w:rPr>
              <w:softHyphen/>
              <w:t>лов. Время на выполнение этого задания - 4 минуты.</w:t>
            </w:r>
          </w:p>
          <w:p w:rsidR="00CF6696" w:rsidRPr="00120E1D" w:rsidRDefault="00CF6696" w:rsidP="003C2ACF">
            <w:pPr>
              <w:spacing w:after="0" w:line="240" w:lineRule="atLeast"/>
              <w:ind w:left="490"/>
              <w:rPr>
                <w:rFonts w:ascii="Times New Roman" w:eastAsia="Times New Roman" w:hAnsi="Times New Roman"/>
                <w:sz w:val="24"/>
                <w:szCs w:val="24"/>
              </w:rPr>
            </w:pPr>
            <w:r w:rsidRPr="00120E1D">
              <w:rPr>
                <w:rFonts w:ascii="Times New Roman" w:eastAsia="Times New Roman" w:hAnsi="Times New Roman"/>
                <w:color w:val="000000"/>
                <w:sz w:val="28"/>
                <w:szCs w:val="28"/>
              </w:rPr>
              <w:t> </w:t>
            </w:r>
          </w:p>
          <w:p w:rsidR="00CF6696" w:rsidRPr="00120E1D" w:rsidRDefault="00CF6696" w:rsidP="003C2ACF">
            <w:pPr>
              <w:spacing w:before="10" w:after="0" w:line="245" w:lineRule="atLeast"/>
              <w:ind w:left="490"/>
              <w:rPr>
                <w:rFonts w:ascii="Times New Roman" w:eastAsia="Times New Roman" w:hAnsi="Times New Roman"/>
                <w:sz w:val="24"/>
                <w:szCs w:val="24"/>
              </w:rPr>
            </w:pPr>
            <w:r w:rsidRPr="00120E1D">
              <w:rPr>
                <w:rFonts w:ascii="Times New Roman" w:eastAsia="Times New Roman" w:hAnsi="Times New Roman"/>
                <w:color w:val="000000"/>
                <w:sz w:val="28"/>
                <w:szCs w:val="28"/>
              </w:rPr>
              <w:t>Оценка результатов</w:t>
            </w:r>
            <w:r w:rsidRPr="00120E1D">
              <w:rPr>
                <w:rFonts w:ascii="Times New Roman" w:eastAsia="Times New Roman" w:hAnsi="Times New Roman"/>
                <w:color w:val="000000"/>
                <w:sz w:val="28"/>
                <w:szCs w:val="28"/>
              </w:rPr>
              <w:br/>
            </w:r>
            <w:r w:rsidRPr="00120E1D">
              <w:rPr>
                <w:rFonts w:ascii="Times New Roman" w:eastAsia="Times New Roman" w:hAnsi="Times New Roman"/>
                <w:i/>
                <w:iCs/>
                <w:color w:val="000000"/>
                <w:sz w:val="28"/>
              </w:rPr>
              <w:t xml:space="preserve">16-17баллов </w:t>
            </w:r>
            <w:r w:rsidRPr="00120E1D">
              <w:rPr>
                <w:rFonts w:ascii="Times New Roman" w:eastAsia="Times New Roman" w:hAnsi="Times New Roman"/>
                <w:color w:val="000000"/>
                <w:sz w:val="28"/>
                <w:szCs w:val="28"/>
              </w:rPr>
              <w:t xml:space="preserve">— высокий уровень;    </w:t>
            </w:r>
            <w:r w:rsidRPr="00120E1D">
              <w:rPr>
                <w:rFonts w:ascii="Times New Roman" w:eastAsia="Times New Roman" w:hAnsi="Times New Roman"/>
                <w:i/>
                <w:iCs/>
                <w:color w:val="000000"/>
                <w:sz w:val="28"/>
              </w:rPr>
              <w:t xml:space="preserve">4-7балла — </w:t>
            </w:r>
            <w:r w:rsidRPr="00120E1D">
              <w:rPr>
                <w:rFonts w:ascii="Times New Roman" w:eastAsia="Times New Roman" w:hAnsi="Times New Roman"/>
                <w:color w:val="000000"/>
                <w:sz w:val="28"/>
                <w:szCs w:val="28"/>
              </w:rPr>
              <w:t>ниже среднего;</w:t>
            </w:r>
          </w:p>
          <w:p w:rsidR="00CF6696" w:rsidRPr="00120E1D" w:rsidRDefault="00CF6696" w:rsidP="003C2ACF">
            <w:pPr>
              <w:spacing w:after="0" w:line="245" w:lineRule="atLeast"/>
              <w:ind w:left="485"/>
              <w:rPr>
                <w:rFonts w:ascii="Times New Roman" w:eastAsia="Times New Roman" w:hAnsi="Times New Roman"/>
                <w:sz w:val="24"/>
                <w:szCs w:val="24"/>
              </w:rPr>
            </w:pPr>
            <w:r w:rsidRPr="00120E1D">
              <w:rPr>
                <w:rFonts w:ascii="Times New Roman" w:eastAsia="Times New Roman" w:hAnsi="Times New Roman"/>
                <w:i/>
                <w:iCs/>
                <w:color w:val="000000"/>
                <w:sz w:val="28"/>
              </w:rPr>
              <w:t xml:space="preserve">13-15 баллов — </w:t>
            </w:r>
            <w:r w:rsidRPr="00120E1D">
              <w:rPr>
                <w:rFonts w:ascii="Times New Roman" w:eastAsia="Times New Roman" w:hAnsi="Times New Roman"/>
                <w:color w:val="000000"/>
                <w:sz w:val="28"/>
                <w:szCs w:val="28"/>
              </w:rPr>
              <w:t xml:space="preserve">выше среднего;  </w:t>
            </w:r>
            <w:r w:rsidRPr="00120E1D">
              <w:rPr>
                <w:rFonts w:ascii="Times New Roman" w:eastAsia="Times New Roman" w:hAnsi="Times New Roman"/>
                <w:i/>
                <w:iCs/>
                <w:color w:val="000000"/>
                <w:sz w:val="28"/>
              </w:rPr>
              <w:t xml:space="preserve">0-3 балла </w:t>
            </w:r>
            <w:r w:rsidRPr="00120E1D">
              <w:rPr>
                <w:rFonts w:ascii="Times New Roman" w:eastAsia="Times New Roman" w:hAnsi="Times New Roman"/>
                <w:color w:val="000000"/>
                <w:sz w:val="28"/>
                <w:szCs w:val="28"/>
              </w:rPr>
              <w:t>— низкий уровень.</w:t>
            </w:r>
          </w:p>
          <w:p w:rsidR="00CF6696" w:rsidRPr="00120E1D" w:rsidRDefault="00CF6696" w:rsidP="003C2ACF">
            <w:pPr>
              <w:spacing w:after="0" w:line="245" w:lineRule="atLeast"/>
              <w:rPr>
                <w:rFonts w:ascii="Times New Roman" w:eastAsia="Times New Roman" w:hAnsi="Times New Roman"/>
                <w:sz w:val="24"/>
                <w:szCs w:val="24"/>
              </w:rPr>
            </w:pPr>
            <w:r w:rsidRPr="00120E1D">
              <w:rPr>
                <w:rFonts w:ascii="Times New Roman" w:eastAsia="Times New Roman" w:hAnsi="Times New Roman"/>
                <w:i/>
                <w:iCs/>
                <w:color w:val="000000"/>
                <w:sz w:val="28"/>
              </w:rPr>
              <w:t xml:space="preserve">8-12 баллов - </w:t>
            </w:r>
            <w:r w:rsidRPr="00120E1D">
              <w:rPr>
                <w:rFonts w:ascii="Times New Roman" w:eastAsia="Times New Roman" w:hAnsi="Times New Roman"/>
                <w:color w:val="000000"/>
                <w:sz w:val="28"/>
                <w:szCs w:val="28"/>
              </w:rPr>
              <w:t>средний уровень;</w:t>
            </w:r>
          </w:p>
          <w:p w:rsidR="00CF6696" w:rsidRPr="00120E1D" w:rsidRDefault="00CF6696" w:rsidP="003C2ACF">
            <w:pPr>
              <w:spacing w:after="0" w:line="245" w:lineRule="atLeast"/>
              <w:rPr>
                <w:rFonts w:ascii="Times New Roman" w:eastAsia="Times New Roman" w:hAnsi="Times New Roman"/>
                <w:sz w:val="24"/>
                <w:szCs w:val="24"/>
              </w:rPr>
            </w:pPr>
            <w:r w:rsidRPr="00120E1D">
              <w:rPr>
                <w:rFonts w:ascii="Times New Roman" w:eastAsia="Times New Roman" w:hAnsi="Times New Roman"/>
                <w:sz w:val="24"/>
                <w:szCs w:val="24"/>
              </w:rPr>
              <w:t> </w:t>
            </w:r>
          </w:p>
          <w:p w:rsidR="00CF6696" w:rsidRPr="00120E1D" w:rsidRDefault="00CF6696" w:rsidP="003C2ACF">
            <w:pPr>
              <w:spacing w:after="0" w:line="245" w:lineRule="atLeast"/>
              <w:rPr>
                <w:rFonts w:ascii="Times New Roman" w:eastAsia="Times New Roman" w:hAnsi="Times New Roman"/>
                <w:color w:val="000000"/>
                <w:sz w:val="28"/>
                <w:szCs w:val="28"/>
              </w:rPr>
            </w:pPr>
          </w:p>
        </w:tc>
      </w:tr>
    </w:tbl>
    <w:p w:rsidR="00CF6696" w:rsidRPr="00961A5B" w:rsidRDefault="00CF6696" w:rsidP="00CF6696">
      <w:pPr>
        <w:rPr>
          <w:lang w:val="en-US"/>
        </w:rPr>
      </w:pPr>
    </w:p>
    <w:p w:rsidR="00CF6696" w:rsidRDefault="00CF6696">
      <w:pPr>
        <w:rPr>
          <w:rFonts w:ascii="Times New Roman" w:hAnsi="Times New Roman" w:cs="Times New Roman"/>
          <w:sz w:val="24"/>
          <w:szCs w:val="24"/>
        </w:rPr>
      </w:pPr>
      <w:r>
        <w:rPr>
          <w:rFonts w:ascii="Times New Roman" w:hAnsi="Times New Roman" w:cs="Times New Roman"/>
          <w:sz w:val="24"/>
          <w:szCs w:val="24"/>
        </w:rPr>
        <w:br w:type="page"/>
      </w:r>
    </w:p>
    <w:p w:rsidR="00CF6696" w:rsidRDefault="00CF6696" w:rsidP="00CF6696">
      <w:pPr>
        <w:spacing w:after="0" w:line="360" w:lineRule="auto"/>
        <w:ind w:firstLine="851"/>
        <w:jc w:val="both"/>
        <w:outlineLvl w:val="4"/>
        <w:rPr>
          <w:rFonts w:ascii="Times New Roman" w:eastAsia="Times New Roman" w:hAnsi="Times New Roman"/>
          <w:b/>
          <w:bCs/>
          <w:sz w:val="24"/>
          <w:szCs w:val="24"/>
        </w:rPr>
      </w:pPr>
      <w:r>
        <w:rPr>
          <w:rFonts w:ascii="Times New Roman" w:eastAsia="Times New Roman" w:hAnsi="Times New Roman"/>
          <w:b/>
          <w:bCs/>
          <w:sz w:val="24"/>
          <w:szCs w:val="24"/>
        </w:rPr>
        <w:lastRenderedPageBreak/>
        <w:t>Выделение существенных признаков</w:t>
      </w:r>
    </w:p>
    <w:p w:rsidR="00CF6696" w:rsidRPr="004F4CA2" w:rsidRDefault="00CF6696" w:rsidP="00CF6696">
      <w:pPr>
        <w:spacing w:after="0" w:line="360" w:lineRule="auto"/>
        <w:ind w:firstLine="851"/>
        <w:jc w:val="both"/>
        <w:outlineLvl w:val="4"/>
        <w:rPr>
          <w:rFonts w:ascii="Times New Roman" w:eastAsia="Times New Roman" w:hAnsi="Times New Roman"/>
          <w:b/>
          <w:bCs/>
          <w:sz w:val="24"/>
          <w:szCs w:val="24"/>
        </w:rPr>
      </w:pPr>
      <w:r w:rsidRPr="004F4CA2">
        <w:rPr>
          <w:rFonts w:ascii="Times New Roman" w:eastAsia="Times New Roman" w:hAnsi="Times New Roman"/>
          <w:b/>
          <w:bCs/>
          <w:sz w:val="24"/>
          <w:szCs w:val="24"/>
        </w:rPr>
        <w:t xml:space="preserve">Назначение теста </w:t>
      </w:r>
    </w:p>
    <w:p w:rsidR="00CF6696" w:rsidRPr="004F4CA2" w:rsidRDefault="00CF6696" w:rsidP="00CF6696">
      <w:pPr>
        <w:spacing w:after="0" w:line="360" w:lineRule="auto"/>
        <w:ind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Методика используется для исследования особенностей </w:t>
      </w:r>
      <w:r w:rsidRPr="004F4CA2">
        <w:rPr>
          <w:rFonts w:ascii="Times New Roman" w:eastAsia="Times New Roman" w:hAnsi="Times New Roman"/>
          <w:b/>
          <w:bCs/>
          <w:sz w:val="24"/>
          <w:szCs w:val="24"/>
        </w:rPr>
        <w:t>мышления</w:t>
      </w:r>
      <w:r w:rsidRPr="004F4CA2">
        <w:rPr>
          <w:rFonts w:ascii="Times New Roman" w:eastAsia="Times New Roman" w:hAnsi="Times New Roman"/>
          <w:sz w:val="24"/>
          <w:szCs w:val="24"/>
        </w:rPr>
        <w:t xml:space="preserve">, способности дифференциации существенных признаков предметов или явлений </w:t>
      </w:r>
      <w:proofErr w:type="gramStart"/>
      <w:r w:rsidRPr="004F4CA2">
        <w:rPr>
          <w:rFonts w:ascii="Times New Roman" w:eastAsia="Times New Roman" w:hAnsi="Times New Roman"/>
          <w:sz w:val="24"/>
          <w:szCs w:val="24"/>
        </w:rPr>
        <w:t>от</w:t>
      </w:r>
      <w:proofErr w:type="gramEnd"/>
      <w:r w:rsidRPr="004F4CA2">
        <w:rPr>
          <w:rFonts w:ascii="Times New Roman" w:eastAsia="Times New Roman" w:hAnsi="Times New Roman"/>
          <w:sz w:val="24"/>
          <w:szCs w:val="24"/>
        </w:rPr>
        <w:t xml:space="preserve"> несущественных, второстепенных. По характеру выделяемых признаков можно судить о преобладании того или иного </w:t>
      </w:r>
      <w:r w:rsidRPr="004F4CA2">
        <w:rPr>
          <w:rFonts w:ascii="Times New Roman" w:eastAsia="Times New Roman" w:hAnsi="Times New Roman"/>
          <w:b/>
          <w:bCs/>
          <w:sz w:val="24"/>
          <w:szCs w:val="24"/>
        </w:rPr>
        <w:t>стиля мышления</w:t>
      </w: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конкретного</w:t>
      </w:r>
      <w:r w:rsidRPr="004F4CA2">
        <w:rPr>
          <w:rFonts w:ascii="Times New Roman" w:eastAsia="Times New Roman" w:hAnsi="Times New Roman"/>
          <w:sz w:val="24"/>
          <w:szCs w:val="24"/>
        </w:rPr>
        <w:t xml:space="preserve"> или </w:t>
      </w:r>
      <w:r w:rsidRPr="004F4CA2">
        <w:rPr>
          <w:rFonts w:ascii="Times New Roman" w:eastAsia="Times New Roman" w:hAnsi="Times New Roman"/>
          <w:i/>
          <w:iCs/>
          <w:sz w:val="24"/>
          <w:szCs w:val="24"/>
        </w:rPr>
        <w:t>абстрактного</w:t>
      </w:r>
      <w:r w:rsidRPr="004F4CA2">
        <w:rPr>
          <w:rFonts w:ascii="Times New Roman" w:eastAsia="Times New Roman" w:hAnsi="Times New Roman"/>
          <w:sz w:val="24"/>
          <w:szCs w:val="24"/>
        </w:rPr>
        <w:t xml:space="preserve">. </w:t>
      </w:r>
    </w:p>
    <w:p w:rsidR="00CF6696" w:rsidRPr="004F4CA2" w:rsidRDefault="00CF6696" w:rsidP="00CF6696">
      <w:pPr>
        <w:spacing w:after="0" w:line="360" w:lineRule="auto"/>
        <w:ind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Тест пригоден для обследования детей и взрослых. </w:t>
      </w:r>
    </w:p>
    <w:p w:rsidR="00CF6696" w:rsidRPr="004F4CA2" w:rsidRDefault="00CF6696" w:rsidP="00CF6696">
      <w:pPr>
        <w:spacing w:after="0" w:line="360" w:lineRule="auto"/>
        <w:ind w:firstLine="851"/>
        <w:jc w:val="both"/>
        <w:outlineLvl w:val="4"/>
        <w:rPr>
          <w:rFonts w:ascii="Times New Roman" w:eastAsia="Times New Roman" w:hAnsi="Times New Roman"/>
          <w:b/>
          <w:bCs/>
          <w:sz w:val="24"/>
          <w:szCs w:val="24"/>
        </w:rPr>
      </w:pPr>
      <w:r w:rsidRPr="004F4CA2">
        <w:rPr>
          <w:rFonts w:ascii="Times New Roman" w:eastAsia="Times New Roman" w:hAnsi="Times New Roman"/>
          <w:b/>
          <w:bCs/>
          <w:sz w:val="24"/>
          <w:szCs w:val="24"/>
        </w:rPr>
        <w:t xml:space="preserve">Описание теста </w:t>
      </w:r>
    </w:p>
    <w:p w:rsidR="00CF6696" w:rsidRPr="004F4CA2" w:rsidRDefault="00CF6696" w:rsidP="00CF6696">
      <w:pPr>
        <w:spacing w:after="0" w:line="360" w:lineRule="auto"/>
        <w:ind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Слова в задачах подобраны таким образом, что обследуемый должен продемонстрировать свою способность уловить абстрактное значение тех или иных </w:t>
      </w:r>
      <w:proofErr w:type="gramStart"/>
      <w:r w:rsidRPr="004F4CA2">
        <w:rPr>
          <w:rFonts w:ascii="Times New Roman" w:eastAsia="Times New Roman" w:hAnsi="Times New Roman"/>
          <w:sz w:val="24"/>
          <w:szCs w:val="24"/>
        </w:rPr>
        <w:t xml:space="preserve">по </w:t>
      </w:r>
      <w:proofErr w:type="spellStart"/>
      <w:r w:rsidRPr="004F4CA2">
        <w:rPr>
          <w:rFonts w:ascii="Times New Roman" w:eastAsia="Times New Roman" w:hAnsi="Times New Roman"/>
          <w:sz w:val="24"/>
          <w:szCs w:val="24"/>
        </w:rPr>
        <w:t>нятий</w:t>
      </w:r>
      <w:proofErr w:type="spellEnd"/>
      <w:proofErr w:type="gramEnd"/>
      <w:r w:rsidRPr="004F4CA2">
        <w:rPr>
          <w:rFonts w:ascii="Times New Roman" w:eastAsia="Times New Roman" w:hAnsi="Times New Roman"/>
          <w:sz w:val="24"/>
          <w:szCs w:val="24"/>
        </w:rPr>
        <w:t xml:space="preserve"> и отказаться от более легкого, бросающегося в глаза, но неверного способа решения при котором вместо существенных выделяются частные, конкретно – ситуационные признаки.</w:t>
      </w:r>
    </w:p>
    <w:p w:rsidR="00CF6696" w:rsidRPr="004F4CA2" w:rsidRDefault="00CF6696" w:rsidP="00CF6696">
      <w:pPr>
        <w:spacing w:after="0" w:line="360" w:lineRule="auto"/>
        <w:ind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Тест предназначен в основном для индивидуального обследования. </w:t>
      </w:r>
    </w:p>
    <w:p w:rsidR="00CF6696" w:rsidRPr="004F4CA2" w:rsidRDefault="00CF6696" w:rsidP="00CF6696">
      <w:pPr>
        <w:spacing w:after="0" w:line="360" w:lineRule="auto"/>
        <w:ind w:firstLine="851"/>
        <w:jc w:val="both"/>
        <w:outlineLvl w:val="4"/>
        <w:rPr>
          <w:rFonts w:ascii="Times New Roman" w:eastAsia="Times New Roman" w:hAnsi="Times New Roman"/>
          <w:b/>
          <w:bCs/>
          <w:sz w:val="24"/>
          <w:szCs w:val="24"/>
        </w:rPr>
      </w:pPr>
      <w:r w:rsidRPr="004F4CA2">
        <w:rPr>
          <w:rFonts w:ascii="Times New Roman" w:eastAsia="Times New Roman" w:hAnsi="Times New Roman"/>
          <w:b/>
          <w:bCs/>
          <w:sz w:val="24"/>
          <w:szCs w:val="24"/>
        </w:rPr>
        <w:t xml:space="preserve">Инструкция к тесту </w:t>
      </w:r>
    </w:p>
    <w:p w:rsidR="00CF6696" w:rsidRPr="004F4CA2" w:rsidRDefault="00CF6696" w:rsidP="00CF6696">
      <w:pPr>
        <w:spacing w:after="0" w:line="360" w:lineRule="auto"/>
        <w:ind w:firstLine="851"/>
        <w:jc w:val="both"/>
        <w:rPr>
          <w:rFonts w:ascii="Times New Roman" w:eastAsia="Times New Roman" w:hAnsi="Times New Roman"/>
          <w:sz w:val="24"/>
          <w:szCs w:val="24"/>
        </w:rPr>
      </w:pPr>
      <w:r w:rsidRPr="004F4CA2">
        <w:rPr>
          <w:rFonts w:ascii="Times New Roman" w:eastAsia="Times New Roman" w:hAnsi="Times New Roman"/>
          <w:b/>
          <w:bCs/>
          <w:sz w:val="24"/>
          <w:szCs w:val="24"/>
        </w:rPr>
        <w:t>Для детей</w:t>
      </w:r>
      <w:r w:rsidRPr="004F4CA2">
        <w:rPr>
          <w:rFonts w:ascii="Times New Roman" w:eastAsia="Times New Roman" w:hAnsi="Times New Roman"/>
          <w:sz w:val="24"/>
          <w:szCs w:val="24"/>
        </w:rPr>
        <w:t xml:space="preserve">: «Здесь даны ряды слов, которые составляют задания. В каждой строчке перед скобками стоит одно слово, а в скобках – 5 слов на выбор. Тебе надо из этих пяти слов выбрать только два, которые находятся в наибольшей связи со словом перед скобками. </w:t>
      </w:r>
      <w:proofErr w:type="gramStart"/>
      <w:r w:rsidRPr="004F4CA2">
        <w:rPr>
          <w:rFonts w:ascii="Times New Roman" w:eastAsia="Times New Roman" w:hAnsi="Times New Roman"/>
          <w:i/>
          <w:iCs/>
          <w:sz w:val="24"/>
          <w:szCs w:val="24"/>
        </w:rPr>
        <w:t>Например</w:t>
      </w:r>
      <w:r w:rsidRPr="004F4CA2">
        <w:rPr>
          <w:rFonts w:ascii="Times New Roman" w:eastAsia="Times New Roman" w:hAnsi="Times New Roman"/>
          <w:sz w:val="24"/>
          <w:szCs w:val="24"/>
        </w:rPr>
        <w:t>, слово перед скобками – «сад», а в скобках слова: «растения, садовник, собака, забор, земля».</w:t>
      </w:r>
      <w:proofErr w:type="gramEnd"/>
      <w:r w:rsidRPr="004F4CA2">
        <w:rPr>
          <w:rFonts w:ascii="Times New Roman" w:eastAsia="Times New Roman" w:hAnsi="Times New Roman"/>
          <w:sz w:val="24"/>
          <w:szCs w:val="24"/>
        </w:rPr>
        <w:t xml:space="preserve"> Сад может существовать без собаки, забора и даже без садовника, но без земли и растений сада быть не может. </w:t>
      </w:r>
      <w:proofErr w:type="gramStart"/>
      <w:r w:rsidRPr="004F4CA2">
        <w:rPr>
          <w:rFonts w:ascii="Times New Roman" w:eastAsia="Times New Roman" w:hAnsi="Times New Roman"/>
          <w:sz w:val="24"/>
          <w:szCs w:val="24"/>
        </w:rPr>
        <w:t>Значит</w:t>
      </w:r>
      <w:proofErr w:type="gramEnd"/>
      <w:r w:rsidRPr="004F4CA2">
        <w:rPr>
          <w:rFonts w:ascii="Times New Roman" w:eastAsia="Times New Roman" w:hAnsi="Times New Roman"/>
          <w:sz w:val="24"/>
          <w:szCs w:val="24"/>
        </w:rPr>
        <w:t xml:space="preserve"> следует выбрать именно эти 2 слова – «земля» и «растения». </w:t>
      </w:r>
    </w:p>
    <w:p w:rsidR="00CF6696" w:rsidRPr="004F4CA2" w:rsidRDefault="00CF6696" w:rsidP="00CF6696">
      <w:pPr>
        <w:spacing w:after="0" w:line="360" w:lineRule="auto"/>
        <w:ind w:firstLine="851"/>
        <w:jc w:val="both"/>
        <w:rPr>
          <w:rFonts w:ascii="Times New Roman" w:eastAsia="Times New Roman" w:hAnsi="Times New Roman"/>
          <w:sz w:val="24"/>
          <w:szCs w:val="24"/>
        </w:rPr>
      </w:pPr>
      <w:r w:rsidRPr="004F4CA2">
        <w:rPr>
          <w:rFonts w:ascii="Times New Roman" w:eastAsia="Times New Roman" w:hAnsi="Times New Roman"/>
          <w:b/>
          <w:bCs/>
          <w:sz w:val="24"/>
          <w:szCs w:val="24"/>
        </w:rPr>
        <w:t>Для взрослых</w:t>
      </w:r>
      <w:r w:rsidRPr="004F4CA2">
        <w:rPr>
          <w:rFonts w:ascii="Times New Roman" w:eastAsia="Times New Roman" w:hAnsi="Times New Roman"/>
          <w:sz w:val="24"/>
          <w:szCs w:val="24"/>
        </w:rPr>
        <w:t xml:space="preserve">: «В каждой строчке бланка Вы найдете одно слово, стоящее перед скобками, и далее – пять слов в скобках. Все слова, находящиеся в скобках, имеют какое-то отношение к </w:t>
      </w:r>
      <w:proofErr w:type="gramStart"/>
      <w:r w:rsidRPr="004F4CA2">
        <w:rPr>
          <w:rFonts w:ascii="Times New Roman" w:eastAsia="Times New Roman" w:hAnsi="Times New Roman"/>
          <w:sz w:val="24"/>
          <w:szCs w:val="24"/>
        </w:rPr>
        <w:t>стоящему</w:t>
      </w:r>
      <w:proofErr w:type="gramEnd"/>
      <w:r w:rsidRPr="004F4CA2">
        <w:rPr>
          <w:rFonts w:ascii="Times New Roman" w:eastAsia="Times New Roman" w:hAnsi="Times New Roman"/>
          <w:sz w:val="24"/>
          <w:szCs w:val="24"/>
        </w:rPr>
        <w:t xml:space="preserve"> перед скобками. Выберите только два, которые находятся в наибольшей связи со словом перед скобками».</w:t>
      </w:r>
    </w:p>
    <w:p w:rsidR="00CF6696" w:rsidRPr="004F4CA2" w:rsidRDefault="00CF6696" w:rsidP="00CF6696">
      <w:pPr>
        <w:spacing w:after="0" w:line="360" w:lineRule="auto"/>
        <w:ind w:firstLine="851"/>
        <w:jc w:val="both"/>
        <w:rPr>
          <w:rFonts w:ascii="Times New Roman" w:eastAsia="Times New Roman" w:hAnsi="Times New Roman"/>
          <w:sz w:val="24"/>
          <w:szCs w:val="24"/>
        </w:rPr>
      </w:pPr>
      <w:r w:rsidRPr="004F4CA2">
        <w:rPr>
          <w:rFonts w:ascii="Times New Roman" w:eastAsia="Times New Roman" w:hAnsi="Times New Roman"/>
          <w:i/>
          <w:iCs/>
          <w:sz w:val="24"/>
          <w:szCs w:val="24"/>
        </w:rPr>
        <w:t>Примечания</w:t>
      </w:r>
      <w:r w:rsidRPr="004F4CA2">
        <w:rPr>
          <w:rFonts w:ascii="Times New Roman" w:eastAsia="Times New Roman" w:hAnsi="Times New Roman"/>
          <w:sz w:val="24"/>
          <w:szCs w:val="24"/>
        </w:rPr>
        <w:t>:</w:t>
      </w:r>
    </w:p>
    <w:p w:rsidR="00CF6696" w:rsidRPr="004F4CA2" w:rsidRDefault="00CF6696" w:rsidP="00CF6696">
      <w:pPr>
        <w:numPr>
          <w:ilvl w:val="0"/>
          <w:numId w:val="5"/>
        </w:numPr>
        <w:spacing w:after="0" w:line="360" w:lineRule="auto"/>
        <w:ind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Во всех случаях самостоятельного выполнения заданий решения испытуемого следует обсудить, задавая ему вопросы. Нередко в процессе обсуждения испытуемый дает дополнительные суждения, исправляет ошибки. </w:t>
      </w:r>
    </w:p>
    <w:p w:rsidR="00CF6696" w:rsidRPr="004F4CA2" w:rsidRDefault="00CF6696" w:rsidP="00CF6696">
      <w:pPr>
        <w:numPr>
          <w:ilvl w:val="0"/>
          <w:numId w:val="5"/>
        </w:numPr>
        <w:spacing w:after="0" w:line="360" w:lineRule="auto"/>
        <w:ind w:firstLine="851"/>
        <w:jc w:val="both"/>
        <w:rPr>
          <w:rFonts w:ascii="Times New Roman" w:eastAsia="Times New Roman" w:hAnsi="Times New Roman"/>
          <w:sz w:val="24"/>
          <w:szCs w:val="24"/>
        </w:rPr>
      </w:pPr>
      <w:r w:rsidRPr="004F4CA2">
        <w:rPr>
          <w:rFonts w:ascii="Times New Roman" w:eastAsia="Times New Roman" w:hAnsi="Times New Roman"/>
          <w:sz w:val="24"/>
          <w:szCs w:val="24"/>
        </w:rPr>
        <w:t>Все решения, вопросы, а также дополнительные суждения испытуемого записываются в протокол.</w:t>
      </w:r>
    </w:p>
    <w:p w:rsidR="00CF6696" w:rsidRPr="004F4CA2" w:rsidRDefault="00CF6696" w:rsidP="00CF6696">
      <w:pPr>
        <w:spacing w:after="0" w:line="360" w:lineRule="auto"/>
        <w:ind w:firstLine="851"/>
        <w:jc w:val="both"/>
        <w:rPr>
          <w:rFonts w:ascii="Times New Roman" w:eastAsia="Times New Roman" w:hAnsi="Times New Roman"/>
          <w:b/>
          <w:sz w:val="24"/>
          <w:szCs w:val="24"/>
        </w:rPr>
      </w:pPr>
      <w:r>
        <w:rPr>
          <w:rFonts w:ascii="Times New Roman" w:eastAsia="Times New Roman" w:hAnsi="Times New Roman"/>
          <w:sz w:val="24"/>
          <w:szCs w:val="24"/>
        </w:rPr>
        <w:br w:type="page"/>
      </w:r>
      <w:r w:rsidRPr="004F4CA2">
        <w:rPr>
          <w:rFonts w:ascii="Times New Roman" w:eastAsia="Times New Roman" w:hAnsi="Times New Roman"/>
          <w:b/>
          <w:sz w:val="24"/>
          <w:szCs w:val="24"/>
        </w:rPr>
        <w:lastRenderedPageBreak/>
        <w:t>Тестовый материал</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Сад</w:t>
      </w:r>
      <w:r w:rsidRPr="004F4CA2">
        <w:rPr>
          <w:rFonts w:ascii="Times New Roman" w:eastAsia="Times New Roman" w:hAnsi="Times New Roman"/>
          <w:sz w:val="24"/>
          <w:szCs w:val="24"/>
        </w:rPr>
        <w:t xml:space="preserve"> (растения, садовник, собака, забор, земля)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Река</w:t>
      </w:r>
      <w:r w:rsidRPr="004F4CA2">
        <w:rPr>
          <w:rFonts w:ascii="Times New Roman" w:eastAsia="Times New Roman" w:hAnsi="Times New Roman"/>
          <w:sz w:val="24"/>
          <w:szCs w:val="24"/>
        </w:rPr>
        <w:t xml:space="preserve"> (берег, рыба, рыболов, тина, вода)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Город</w:t>
      </w:r>
      <w:r w:rsidRPr="004F4CA2">
        <w:rPr>
          <w:rFonts w:ascii="Times New Roman" w:eastAsia="Times New Roman" w:hAnsi="Times New Roman"/>
          <w:sz w:val="24"/>
          <w:szCs w:val="24"/>
        </w:rPr>
        <w:t xml:space="preserve"> (автомобиль, здания, толпа, улица, велосипед)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Сарай</w:t>
      </w:r>
      <w:r w:rsidRPr="004F4CA2">
        <w:rPr>
          <w:rFonts w:ascii="Times New Roman" w:eastAsia="Times New Roman" w:hAnsi="Times New Roman"/>
          <w:sz w:val="24"/>
          <w:szCs w:val="24"/>
        </w:rPr>
        <w:t xml:space="preserve"> (сеновал, лошадь, крыше, скот, стены)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Куб</w:t>
      </w:r>
      <w:r w:rsidRPr="004F4CA2">
        <w:rPr>
          <w:rFonts w:ascii="Times New Roman" w:eastAsia="Times New Roman" w:hAnsi="Times New Roman"/>
          <w:sz w:val="24"/>
          <w:szCs w:val="24"/>
        </w:rPr>
        <w:t xml:space="preserve"> (углы, чертеж, сторона, камень, дерево)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Деление</w:t>
      </w:r>
      <w:r w:rsidRPr="004F4CA2">
        <w:rPr>
          <w:rFonts w:ascii="Times New Roman" w:eastAsia="Times New Roman" w:hAnsi="Times New Roman"/>
          <w:sz w:val="24"/>
          <w:szCs w:val="24"/>
        </w:rPr>
        <w:t xml:space="preserve"> (класс, делимое, карандаш, делитель, бумага)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Кольцо</w:t>
      </w:r>
      <w:r w:rsidRPr="004F4CA2">
        <w:rPr>
          <w:rFonts w:ascii="Times New Roman" w:eastAsia="Times New Roman" w:hAnsi="Times New Roman"/>
          <w:sz w:val="24"/>
          <w:szCs w:val="24"/>
        </w:rPr>
        <w:t xml:space="preserve"> (диаметр, алмаз, проба, округлость, золото)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Чтение</w:t>
      </w:r>
      <w:r w:rsidRPr="004F4CA2">
        <w:rPr>
          <w:rFonts w:ascii="Times New Roman" w:eastAsia="Times New Roman" w:hAnsi="Times New Roman"/>
          <w:sz w:val="24"/>
          <w:szCs w:val="24"/>
        </w:rPr>
        <w:t xml:space="preserve"> (глаза, книга, текст, очки, слово)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Газета</w:t>
      </w:r>
      <w:r w:rsidRPr="004F4CA2">
        <w:rPr>
          <w:rFonts w:ascii="Times New Roman" w:eastAsia="Times New Roman" w:hAnsi="Times New Roman"/>
          <w:sz w:val="24"/>
          <w:szCs w:val="24"/>
        </w:rPr>
        <w:t xml:space="preserve"> (правда, происшествие, кроссворд, бумага, редактор)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Игра</w:t>
      </w:r>
      <w:r w:rsidRPr="004F4CA2">
        <w:rPr>
          <w:rFonts w:ascii="Times New Roman" w:eastAsia="Times New Roman" w:hAnsi="Times New Roman"/>
          <w:sz w:val="24"/>
          <w:szCs w:val="24"/>
        </w:rPr>
        <w:t xml:space="preserve"> (карты, игроки, фишки, наказания, правила)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Война</w:t>
      </w:r>
      <w:r w:rsidRPr="004F4CA2">
        <w:rPr>
          <w:rFonts w:ascii="Times New Roman" w:eastAsia="Times New Roman" w:hAnsi="Times New Roman"/>
          <w:sz w:val="24"/>
          <w:szCs w:val="24"/>
        </w:rPr>
        <w:t xml:space="preserve"> (самолет, пушки, сражения, ружья, солдаты)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Книга</w:t>
      </w:r>
      <w:r w:rsidRPr="004F4CA2">
        <w:rPr>
          <w:rFonts w:ascii="Times New Roman" w:eastAsia="Times New Roman" w:hAnsi="Times New Roman"/>
          <w:sz w:val="24"/>
          <w:szCs w:val="24"/>
        </w:rPr>
        <w:t xml:space="preserve"> (рисунки, рассказ, бумага, оглавление, текст)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Пение</w:t>
      </w:r>
      <w:r w:rsidRPr="004F4CA2">
        <w:rPr>
          <w:rFonts w:ascii="Times New Roman" w:eastAsia="Times New Roman" w:hAnsi="Times New Roman"/>
          <w:sz w:val="24"/>
          <w:szCs w:val="24"/>
        </w:rPr>
        <w:t xml:space="preserve"> (звон, искусство, голос, аплодисменты, </w:t>
      </w:r>
      <w:proofErr w:type="spellStart"/>
      <w:proofErr w:type="gramStart"/>
      <w:r w:rsidRPr="004F4CA2">
        <w:rPr>
          <w:rFonts w:ascii="Times New Roman" w:eastAsia="Times New Roman" w:hAnsi="Times New Roman"/>
          <w:sz w:val="24"/>
          <w:szCs w:val="24"/>
        </w:rPr>
        <w:t>ме</w:t>
      </w:r>
      <w:proofErr w:type="spellEnd"/>
      <w:r w:rsidRPr="004F4CA2">
        <w:rPr>
          <w:rFonts w:ascii="Times New Roman" w:eastAsia="Times New Roman" w:hAnsi="Times New Roman"/>
          <w:sz w:val="24"/>
          <w:szCs w:val="24"/>
        </w:rPr>
        <w:t xml:space="preserve"> </w:t>
      </w:r>
      <w:proofErr w:type="spellStart"/>
      <w:r w:rsidRPr="004F4CA2">
        <w:rPr>
          <w:rFonts w:ascii="Times New Roman" w:eastAsia="Times New Roman" w:hAnsi="Times New Roman"/>
          <w:sz w:val="24"/>
          <w:szCs w:val="24"/>
        </w:rPr>
        <w:t>лодия</w:t>
      </w:r>
      <w:proofErr w:type="spellEnd"/>
      <w:proofErr w:type="gramEnd"/>
      <w:r w:rsidRPr="004F4CA2">
        <w:rPr>
          <w:rFonts w:ascii="Times New Roman" w:eastAsia="Times New Roman" w:hAnsi="Times New Roman"/>
          <w:sz w:val="24"/>
          <w:szCs w:val="24"/>
        </w:rPr>
        <w:t xml:space="preserve">)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Землетрясение</w:t>
      </w:r>
      <w:r w:rsidRPr="004F4CA2">
        <w:rPr>
          <w:rFonts w:ascii="Times New Roman" w:eastAsia="Times New Roman" w:hAnsi="Times New Roman"/>
          <w:sz w:val="24"/>
          <w:szCs w:val="24"/>
        </w:rPr>
        <w:t xml:space="preserve"> (пожар, смерть, колебания почвы, шум, наводнение) </w:t>
      </w:r>
    </w:p>
    <w:p w:rsidR="00CF6696" w:rsidRPr="004F4CA2" w:rsidRDefault="00CF6696" w:rsidP="00CF6696">
      <w:pPr>
        <w:spacing w:after="0" w:line="360" w:lineRule="auto"/>
        <w:ind w:left="360" w:firstLine="851"/>
        <w:jc w:val="both"/>
        <w:rPr>
          <w:rFonts w:ascii="Times New Roman" w:eastAsia="Times New Roman" w:hAnsi="Times New Roman"/>
          <w:sz w:val="24"/>
          <w:szCs w:val="24"/>
        </w:rPr>
      </w:pPr>
      <w:r w:rsidRPr="004F4CA2">
        <w:rPr>
          <w:rFonts w:ascii="Times New Roman" w:eastAsia="Times New Roman" w:hAnsi="Times New Roman"/>
          <w:sz w:val="24"/>
          <w:szCs w:val="24"/>
        </w:rPr>
        <w:t xml:space="preserve">  </w:t>
      </w:r>
      <w:r w:rsidRPr="004F4CA2">
        <w:rPr>
          <w:rFonts w:ascii="Times New Roman" w:eastAsia="Times New Roman" w:hAnsi="Times New Roman"/>
          <w:i/>
          <w:iCs/>
          <w:sz w:val="24"/>
          <w:szCs w:val="24"/>
        </w:rPr>
        <w:t>Библиотека</w:t>
      </w:r>
      <w:r w:rsidRPr="004F4CA2">
        <w:rPr>
          <w:rFonts w:ascii="Times New Roman" w:eastAsia="Times New Roman" w:hAnsi="Times New Roman"/>
          <w:sz w:val="24"/>
          <w:szCs w:val="24"/>
        </w:rPr>
        <w:t xml:space="preserve"> (столы, книги, читальный зал, гардероб, читатели)</w:t>
      </w:r>
    </w:p>
    <w:p w:rsidR="00CF6696" w:rsidRDefault="00CF6696">
      <w:pPr>
        <w:rPr>
          <w:rFonts w:ascii="Times New Roman" w:hAnsi="Times New Roman" w:cs="Times New Roman"/>
          <w:sz w:val="24"/>
          <w:szCs w:val="24"/>
        </w:rPr>
      </w:pPr>
      <w:r>
        <w:rPr>
          <w:rFonts w:ascii="Times New Roman" w:hAnsi="Times New Roman" w:cs="Times New Roman"/>
          <w:sz w:val="24"/>
          <w:szCs w:val="24"/>
        </w:rPr>
        <w:br w:type="page"/>
      </w:r>
    </w:p>
    <w:p w:rsidR="00CF6696" w:rsidRPr="00D719C5" w:rsidRDefault="00CF6696" w:rsidP="00CF6696">
      <w:pPr>
        <w:spacing w:after="0" w:line="360" w:lineRule="auto"/>
        <w:ind w:firstLine="851"/>
        <w:jc w:val="both"/>
        <w:outlineLvl w:val="2"/>
        <w:rPr>
          <w:rFonts w:ascii="Times New Roman" w:eastAsia="Times New Roman" w:hAnsi="Times New Roman"/>
          <w:b/>
          <w:bCs/>
          <w:sz w:val="24"/>
          <w:szCs w:val="24"/>
        </w:rPr>
      </w:pPr>
      <w:r w:rsidRPr="00D719C5">
        <w:rPr>
          <w:rFonts w:ascii="Times New Roman" w:eastAsia="Times New Roman" w:hAnsi="Times New Roman"/>
          <w:b/>
          <w:bCs/>
          <w:sz w:val="24"/>
          <w:szCs w:val="24"/>
        </w:rPr>
        <w:lastRenderedPageBreak/>
        <w:t xml:space="preserve">Тест </w:t>
      </w:r>
      <w:proofErr w:type="spellStart"/>
      <w:r w:rsidRPr="00D719C5">
        <w:rPr>
          <w:rFonts w:ascii="Times New Roman" w:eastAsia="Times New Roman" w:hAnsi="Times New Roman"/>
          <w:b/>
          <w:bCs/>
          <w:sz w:val="24"/>
          <w:szCs w:val="24"/>
        </w:rPr>
        <w:t>Липпмана</w:t>
      </w:r>
      <w:proofErr w:type="spellEnd"/>
      <w:r w:rsidRPr="00D719C5">
        <w:rPr>
          <w:rFonts w:ascii="Times New Roman" w:eastAsia="Times New Roman" w:hAnsi="Times New Roman"/>
          <w:b/>
          <w:bCs/>
          <w:sz w:val="24"/>
          <w:szCs w:val="24"/>
        </w:rPr>
        <w:t xml:space="preserve"> “Логические закономерности”</w:t>
      </w:r>
    </w:p>
    <w:p w:rsidR="00CF6696" w:rsidRPr="00D719C5" w:rsidRDefault="00CF6696" w:rsidP="00CF6696">
      <w:pPr>
        <w:spacing w:after="0" w:line="360" w:lineRule="auto"/>
        <w:ind w:firstLine="851"/>
        <w:jc w:val="both"/>
        <w:rPr>
          <w:rFonts w:ascii="Times New Roman" w:eastAsia="Times New Roman" w:hAnsi="Times New Roman"/>
          <w:sz w:val="24"/>
          <w:szCs w:val="24"/>
        </w:rPr>
      </w:pPr>
      <w:r w:rsidRPr="00D719C5">
        <w:rPr>
          <w:rFonts w:ascii="Times New Roman" w:eastAsia="Times New Roman" w:hAnsi="Times New Roman"/>
          <w:b/>
          <w:bCs/>
          <w:sz w:val="24"/>
          <w:szCs w:val="24"/>
        </w:rPr>
        <w:t xml:space="preserve">Шкалы: </w:t>
      </w:r>
      <w:r w:rsidRPr="00D719C5">
        <w:rPr>
          <w:rFonts w:ascii="Times New Roman" w:eastAsia="Times New Roman" w:hAnsi="Times New Roman"/>
          <w:sz w:val="24"/>
          <w:szCs w:val="24"/>
        </w:rPr>
        <w:t>уровень развития логического мышления</w:t>
      </w:r>
    </w:p>
    <w:p w:rsidR="00CF6696" w:rsidRPr="00D719C5" w:rsidRDefault="00CF6696" w:rsidP="00CF6696">
      <w:pPr>
        <w:spacing w:after="0" w:line="360" w:lineRule="auto"/>
        <w:ind w:firstLine="851"/>
        <w:jc w:val="both"/>
        <w:outlineLvl w:val="2"/>
        <w:rPr>
          <w:rFonts w:ascii="Times New Roman" w:eastAsia="Times New Roman" w:hAnsi="Times New Roman"/>
          <w:b/>
          <w:bCs/>
          <w:sz w:val="24"/>
          <w:szCs w:val="24"/>
        </w:rPr>
      </w:pPr>
      <w:r w:rsidRPr="00D719C5">
        <w:rPr>
          <w:rFonts w:ascii="Times New Roman" w:eastAsia="Times New Roman" w:hAnsi="Times New Roman"/>
          <w:b/>
          <w:bCs/>
          <w:sz w:val="24"/>
          <w:szCs w:val="24"/>
        </w:rPr>
        <w:t>Назначение теста</w:t>
      </w:r>
    </w:p>
    <w:p w:rsidR="00CF6696" w:rsidRPr="00CF6696" w:rsidRDefault="00CF6696" w:rsidP="00CF6696">
      <w:pPr>
        <w:spacing w:after="0" w:line="360" w:lineRule="auto"/>
        <w:ind w:firstLine="851"/>
        <w:jc w:val="both"/>
        <w:rPr>
          <w:rFonts w:ascii="Times New Roman" w:eastAsia="Times New Roman" w:hAnsi="Times New Roman"/>
          <w:sz w:val="24"/>
          <w:szCs w:val="24"/>
        </w:rPr>
      </w:pPr>
      <w:r w:rsidRPr="00D719C5">
        <w:rPr>
          <w:rFonts w:ascii="Times New Roman" w:eastAsia="Times New Roman" w:hAnsi="Times New Roman"/>
          <w:sz w:val="24"/>
          <w:szCs w:val="24"/>
        </w:rPr>
        <w:t>Диагностика уровня развития логического мышления.</w:t>
      </w:r>
    </w:p>
    <w:p w:rsidR="00CF6696" w:rsidRPr="00CF6696" w:rsidRDefault="00CF6696" w:rsidP="00CF6696">
      <w:pPr>
        <w:spacing w:after="0" w:line="360" w:lineRule="auto"/>
        <w:ind w:firstLine="851"/>
        <w:jc w:val="both"/>
        <w:rPr>
          <w:rFonts w:ascii="Times New Roman" w:eastAsia="Times New Roman" w:hAnsi="Times New Roman"/>
          <w:b/>
          <w:bCs/>
          <w:sz w:val="24"/>
          <w:szCs w:val="24"/>
        </w:rPr>
      </w:pPr>
      <w:r w:rsidRPr="00D719C5">
        <w:rPr>
          <w:rFonts w:ascii="Times New Roman" w:eastAsia="Times New Roman" w:hAnsi="Times New Roman"/>
          <w:b/>
          <w:bCs/>
          <w:sz w:val="24"/>
          <w:szCs w:val="24"/>
        </w:rPr>
        <w:t xml:space="preserve">Инструкция к тесту </w:t>
      </w:r>
    </w:p>
    <w:p w:rsidR="00CF6696" w:rsidRPr="00D719C5" w:rsidRDefault="00CF6696" w:rsidP="00CF6696">
      <w:pPr>
        <w:spacing w:after="0" w:line="360" w:lineRule="auto"/>
        <w:ind w:firstLine="851"/>
        <w:jc w:val="both"/>
        <w:rPr>
          <w:rFonts w:ascii="Times New Roman" w:eastAsia="Times New Roman" w:hAnsi="Times New Roman"/>
          <w:sz w:val="24"/>
          <w:szCs w:val="24"/>
        </w:rPr>
      </w:pPr>
      <w:r w:rsidRPr="00D719C5">
        <w:rPr>
          <w:rFonts w:ascii="Times New Roman" w:eastAsia="Times New Roman" w:hAnsi="Times New Roman"/>
          <w:sz w:val="24"/>
          <w:szCs w:val="24"/>
        </w:rPr>
        <w:br/>
        <w:t>Испытуемым предъявляют письменно ряды чисел. Им необходимо проанализировать каждый ряд и установить закономерность его построения. Испытуемый должен определить два числа, которые бы продолжили ряд. Время решения заданий фиксируется.</w:t>
      </w:r>
    </w:p>
    <w:p w:rsidR="00CF6696" w:rsidRPr="00D719C5" w:rsidRDefault="00CF6696" w:rsidP="00CF6696">
      <w:pPr>
        <w:spacing w:after="0" w:line="360" w:lineRule="auto"/>
        <w:ind w:firstLine="851"/>
        <w:jc w:val="both"/>
        <w:rPr>
          <w:rFonts w:ascii="Times New Roman" w:eastAsia="Times New Roman" w:hAnsi="Times New Roman"/>
          <w:sz w:val="24"/>
          <w:szCs w:val="24"/>
        </w:rPr>
      </w:pPr>
    </w:p>
    <w:p w:rsidR="00CF6696" w:rsidRPr="00CF6696" w:rsidRDefault="00CF6696" w:rsidP="00CF6696">
      <w:pPr>
        <w:spacing w:after="0" w:line="360" w:lineRule="auto"/>
        <w:ind w:firstLine="851"/>
        <w:jc w:val="both"/>
        <w:outlineLvl w:val="2"/>
        <w:rPr>
          <w:rFonts w:ascii="Times New Roman" w:eastAsia="Times New Roman" w:hAnsi="Times New Roman"/>
          <w:b/>
          <w:bCs/>
          <w:sz w:val="24"/>
          <w:szCs w:val="24"/>
        </w:rPr>
      </w:pPr>
      <w:r w:rsidRPr="00D719C5">
        <w:rPr>
          <w:rFonts w:ascii="Times New Roman" w:eastAsia="Times New Roman" w:hAnsi="Times New Roman"/>
          <w:b/>
          <w:bCs/>
          <w:sz w:val="24"/>
          <w:szCs w:val="24"/>
        </w:rPr>
        <w:t>Тест</w:t>
      </w:r>
    </w:p>
    <w:p w:rsidR="00CF6696" w:rsidRPr="00CF6696" w:rsidRDefault="00CF6696" w:rsidP="00CF6696">
      <w:pPr>
        <w:spacing w:after="0" w:line="360" w:lineRule="auto"/>
        <w:ind w:firstLine="851"/>
        <w:jc w:val="both"/>
        <w:outlineLvl w:val="2"/>
        <w:rPr>
          <w:rFonts w:ascii="Times New Roman" w:eastAsia="Times New Roman" w:hAnsi="Times New Roman"/>
          <w:b/>
          <w:bCs/>
          <w:sz w:val="24"/>
          <w:szCs w:val="24"/>
        </w:rPr>
      </w:pPr>
      <w:r w:rsidRPr="00D719C5">
        <w:rPr>
          <w:rFonts w:ascii="Times New Roman" w:eastAsia="Times New Roman" w:hAnsi="Times New Roman"/>
          <w:sz w:val="24"/>
          <w:szCs w:val="24"/>
        </w:rPr>
        <w:t>1. 2, 3, 4, 5, 6, 7,</w:t>
      </w:r>
    </w:p>
    <w:p w:rsidR="00CF6696" w:rsidRPr="00CF6696" w:rsidRDefault="00CF6696" w:rsidP="00CF6696">
      <w:pPr>
        <w:spacing w:after="0" w:line="360" w:lineRule="auto"/>
        <w:ind w:firstLine="851"/>
        <w:jc w:val="both"/>
        <w:outlineLvl w:val="2"/>
        <w:rPr>
          <w:rFonts w:ascii="Times New Roman" w:eastAsia="Times New Roman" w:hAnsi="Times New Roman"/>
          <w:b/>
          <w:bCs/>
          <w:sz w:val="24"/>
          <w:szCs w:val="24"/>
        </w:rPr>
      </w:pPr>
      <w:r w:rsidRPr="00D719C5">
        <w:rPr>
          <w:rFonts w:ascii="Times New Roman" w:eastAsia="Times New Roman" w:hAnsi="Times New Roman"/>
          <w:sz w:val="24"/>
          <w:szCs w:val="24"/>
        </w:rPr>
        <w:t>2. 6, 9, 12, 15, 18, 21,</w:t>
      </w:r>
    </w:p>
    <w:p w:rsidR="00CF6696" w:rsidRPr="00CF6696" w:rsidRDefault="00CF6696" w:rsidP="00CF6696">
      <w:pPr>
        <w:spacing w:after="0" w:line="360" w:lineRule="auto"/>
        <w:ind w:firstLine="851"/>
        <w:jc w:val="both"/>
        <w:outlineLvl w:val="2"/>
        <w:rPr>
          <w:rFonts w:ascii="Times New Roman" w:eastAsia="Times New Roman" w:hAnsi="Times New Roman"/>
          <w:b/>
          <w:bCs/>
          <w:sz w:val="24"/>
          <w:szCs w:val="24"/>
        </w:rPr>
      </w:pPr>
      <w:r w:rsidRPr="00D719C5">
        <w:rPr>
          <w:rFonts w:ascii="Times New Roman" w:eastAsia="Times New Roman" w:hAnsi="Times New Roman"/>
          <w:sz w:val="24"/>
          <w:szCs w:val="24"/>
        </w:rPr>
        <w:t>3. 1, 2, 4, 8, 16, 32,</w:t>
      </w:r>
    </w:p>
    <w:p w:rsidR="00CF6696" w:rsidRPr="00CF6696" w:rsidRDefault="00CF6696" w:rsidP="00CF6696">
      <w:pPr>
        <w:spacing w:after="0" w:line="360" w:lineRule="auto"/>
        <w:ind w:firstLine="851"/>
        <w:jc w:val="both"/>
        <w:outlineLvl w:val="2"/>
        <w:rPr>
          <w:rFonts w:ascii="Times New Roman" w:eastAsia="Times New Roman" w:hAnsi="Times New Roman"/>
          <w:b/>
          <w:bCs/>
          <w:sz w:val="24"/>
          <w:szCs w:val="24"/>
        </w:rPr>
      </w:pPr>
      <w:r w:rsidRPr="00D719C5">
        <w:rPr>
          <w:rFonts w:ascii="Times New Roman" w:eastAsia="Times New Roman" w:hAnsi="Times New Roman"/>
          <w:sz w:val="24"/>
          <w:szCs w:val="24"/>
        </w:rPr>
        <w:t>4. 4, 5, 8, 9, 12, 13,</w:t>
      </w:r>
    </w:p>
    <w:p w:rsidR="00CF6696" w:rsidRPr="00CF6696" w:rsidRDefault="00CF6696" w:rsidP="00CF6696">
      <w:pPr>
        <w:spacing w:after="0" w:line="360" w:lineRule="auto"/>
        <w:ind w:firstLine="851"/>
        <w:jc w:val="both"/>
        <w:outlineLvl w:val="2"/>
        <w:rPr>
          <w:rFonts w:ascii="Times New Roman" w:eastAsia="Times New Roman" w:hAnsi="Times New Roman"/>
          <w:b/>
          <w:bCs/>
          <w:sz w:val="24"/>
          <w:szCs w:val="24"/>
        </w:rPr>
      </w:pPr>
      <w:r w:rsidRPr="00D719C5">
        <w:rPr>
          <w:rFonts w:ascii="Times New Roman" w:eastAsia="Times New Roman" w:hAnsi="Times New Roman"/>
          <w:sz w:val="24"/>
          <w:szCs w:val="24"/>
        </w:rPr>
        <w:t>5. 19, 16, 14, 11, 9, 6,</w:t>
      </w:r>
    </w:p>
    <w:p w:rsidR="00CF6696" w:rsidRPr="00CF6696" w:rsidRDefault="00CF6696" w:rsidP="00CF6696">
      <w:pPr>
        <w:spacing w:after="0" w:line="360" w:lineRule="auto"/>
        <w:ind w:firstLine="851"/>
        <w:jc w:val="both"/>
        <w:outlineLvl w:val="2"/>
        <w:rPr>
          <w:rFonts w:ascii="Times New Roman" w:eastAsia="Times New Roman" w:hAnsi="Times New Roman"/>
          <w:b/>
          <w:bCs/>
          <w:sz w:val="24"/>
          <w:szCs w:val="24"/>
        </w:rPr>
      </w:pPr>
      <w:r w:rsidRPr="00D719C5">
        <w:rPr>
          <w:rFonts w:ascii="Times New Roman" w:eastAsia="Times New Roman" w:hAnsi="Times New Roman"/>
          <w:sz w:val="24"/>
          <w:szCs w:val="24"/>
        </w:rPr>
        <w:t>6. 29, 28, 26, 23, 19, 14,</w:t>
      </w:r>
    </w:p>
    <w:p w:rsidR="00CF6696" w:rsidRPr="00CF6696" w:rsidRDefault="00CF6696" w:rsidP="00CF6696">
      <w:pPr>
        <w:spacing w:after="0" w:line="360" w:lineRule="auto"/>
        <w:ind w:firstLine="851"/>
        <w:jc w:val="both"/>
        <w:outlineLvl w:val="2"/>
        <w:rPr>
          <w:rFonts w:ascii="Times New Roman" w:eastAsia="Times New Roman" w:hAnsi="Times New Roman"/>
          <w:b/>
          <w:bCs/>
          <w:sz w:val="24"/>
          <w:szCs w:val="24"/>
        </w:rPr>
      </w:pPr>
      <w:r w:rsidRPr="00D719C5">
        <w:rPr>
          <w:rFonts w:ascii="Times New Roman" w:eastAsia="Times New Roman" w:hAnsi="Times New Roman"/>
          <w:sz w:val="24"/>
          <w:szCs w:val="24"/>
        </w:rPr>
        <w:t>7. 16, 8, 4, 2, 1, 0.5,</w:t>
      </w:r>
    </w:p>
    <w:p w:rsidR="00CF6696" w:rsidRPr="00CF6696" w:rsidRDefault="00CF6696" w:rsidP="00CF6696">
      <w:pPr>
        <w:spacing w:after="0" w:line="360" w:lineRule="auto"/>
        <w:ind w:firstLine="851"/>
        <w:jc w:val="both"/>
        <w:outlineLvl w:val="2"/>
        <w:rPr>
          <w:rFonts w:ascii="Times New Roman" w:eastAsia="Times New Roman" w:hAnsi="Times New Roman"/>
          <w:sz w:val="24"/>
          <w:szCs w:val="24"/>
        </w:rPr>
      </w:pPr>
      <w:r w:rsidRPr="00D719C5">
        <w:rPr>
          <w:rFonts w:ascii="Times New Roman" w:eastAsia="Times New Roman" w:hAnsi="Times New Roman"/>
          <w:sz w:val="24"/>
          <w:szCs w:val="24"/>
        </w:rPr>
        <w:t>8. 1, 4, 9, 16, 25, 36,</w:t>
      </w:r>
    </w:p>
    <w:p w:rsidR="00CF6696" w:rsidRPr="00CF6696" w:rsidRDefault="00CF6696" w:rsidP="00CF6696">
      <w:pPr>
        <w:spacing w:after="0" w:line="360" w:lineRule="auto"/>
        <w:ind w:firstLine="851"/>
        <w:jc w:val="both"/>
        <w:outlineLvl w:val="2"/>
        <w:rPr>
          <w:rFonts w:ascii="Times New Roman" w:eastAsia="Times New Roman" w:hAnsi="Times New Roman"/>
          <w:b/>
          <w:bCs/>
          <w:sz w:val="24"/>
          <w:szCs w:val="24"/>
        </w:rPr>
      </w:pPr>
      <w:r w:rsidRPr="00D719C5">
        <w:rPr>
          <w:rFonts w:ascii="Times New Roman" w:eastAsia="Times New Roman" w:hAnsi="Times New Roman"/>
          <w:sz w:val="24"/>
          <w:szCs w:val="24"/>
        </w:rPr>
        <w:t>9. 21, 18, 16, 15, 12, 10,</w:t>
      </w:r>
    </w:p>
    <w:p w:rsidR="00CF6696" w:rsidRPr="00D719C5" w:rsidRDefault="00CF6696" w:rsidP="00CF6696">
      <w:pPr>
        <w:spacing w:after="0" w:line="360" w:lineRule="auto"/>
        <w:ind w:firstLine="851"/>
        <w:jc w:val="both"/>
        <w:outlineLvl w:val="2"/>
        <w:rPr>
          <w:rFonts w:ascii="Times New Roman" w:eastAsia="Times New Roman" w:hAnsi="Times New Roman"/>
          <w:sz w:val="24"/>
          <w:szCs w:val="24"/>
        </w:rPr>
      </w:pPr>
      <w:r w:rsidRPr="00D719C5">
        <w:rPr>
          <w:rFonts w:ascii="Times New Roman" w:eastAsia="Times New Roman" w:hAnsi="Times New Roman"/>
          <w:sz w:val="24"/>
          <w:szCs w:val="24"/>
        </w:rPr>
        <w:t>10. 3, 6, 8, 16, 18, 36,</w:t>
      </w:r>
    </w:p>
    <w:p w:rsidR="00CF6696" w:rsidRPr="00D719C5" w:rsidRDefault="00CF6696" w:rsidP="00CF6696">
      <w:pPr>
        <w:spacing w:after="0" w:line="360" w:lineRule="auto"/>
        <w:ind w:firstLine="851"/>
        <w:jc w:val="both"/>
        <w:outlineLvl w:val="2"/>
        <w:rPr>
          <w:rFonts w:ascii="Times New Roman" w:eastAsia="Times New Roman" w:hAnsi="Times New Roman"/>
          <w:b/>
          <w:bCs/>
          <w:sz w:val="24"/>
          <w:szCs w:val="24"/>
        </w:rPr>
      </w:pPr>
    </w:p>
    <w:p w:rsidR="00CF6696" w:rsidRPr="00D719C5" w:rsidRDefault="00CF6696" w:rsidP="00CF6696">
      <w:pPr>
        <w:spacing w:after="0" w:line="360" w:lineRule="auto"/>
        <w:ind w:firstLine="851"/>
        <w:jc w:val="both"/>
        <w:rPr>
          <w:rFonts w:ascii="Times New Roman" w:eastAsia="Times New Roman" w:hAnsi="Times New Roman"/>
          <w:b/>
          <w:bCs/>
          <w:sz w:val="24"/>
          <w:szCs w:val="24"/>
        </w:rPr>
      </w:pPr>
      <w:r w:rsidRPr="00D719C5">
        <w:rPr>
          <w:rFonts w:ascii="Times New Roman" w:eastAsia="Times New Roman" w:hAnsi="Times New Roman"/>
          <w:b/>
          <w:bCs/>
          <w:sz w:val="24"/>
          <w:szCs w:val="24"/>
        </w:rPr>
        <w:t>Обработка и интерпретация результатов теста</w:t>
      </w:r>
    </w:p>
    <w:p w:rsidR="00CF6696" w:rsidRDefault="00CF6696" w:rsidP="00CF6696">
      <w:pPr>
        <w:spacing w:after="0" w:line="360" w:lineRule="auto"/>
        <w:ind w:firstLine="851"/>
        <w:jc w:val="both"/>
        <w:rPr>
          <w:rFonts w:ascii="Times New Roman" w:eastAsia="Times New Roman" w:hAnsi="Times New Roman"/>
          <w:b/>
          <w:bCs/>
          <w:sz w:val="24"/>
          <w:szCs w:val="24"/>
          <w:lang w:val="en-US"/>
        </w:rPr>
      </w:pPr>
      <w:r w:rsidRPr="00D719C5">
        <w:rPr>
          <w:rFonts w:ascii="Times New Roman" w:eastAsia="Times New Roman" w:hAnsi="Times New Roman"/>
          <w:b/>
          <w:bCs/>
          <w:sz w:val="24"/>
          <w:szCs w:val="24"/>
        </w:rPr>
        <w:t>Ключ к тесту</w:t>
      </w:r>
    </w:p>
    <w:p w:rsidR="00CF6696" w:rsidRDefault="00CF6696" w:rsidP="00CF6696">
      <w:pPr>
        <w:numPr>
          <w:ilvl w:val="0"/>
          <w:numId w:val="6"/>
        </w:numPr>
        <w:spacing w:after="0" w:line="360" w:lineRule="auto"/>
        <w:jc w:val="both"/>
        <w:rPr>
          <w:rFonts w:ascii="Times New Roman" w:eastAsia="Times New Roman" w:hAnsi="Times New Roman"/>
          <w:b/>
          <w:bCs/>
          <w:sz w:val="24"/>
          <w:szCs w:val="24"/>
          <w:lang w:val="en-US"/>
        </w:rPr>
      </w:pPr>
      <w:r w:rsidRPr="00D719C5">
        <w:rPr>
          <w:rFonts w:ascii="Times New Roman" w:eastAsia="Times New Roman" w:hAnsi="Times New Roman"/>
          <w:sz w:val="24"/>
          <w:szCs w:val="24"/>
        </w:rPr>
        <w:t>2, 3, 4, 5, 6, 7,</w:t>
      </w:r>
      <w:r w:rsidRPr="00D719C5">
        <w:rPr>
          <w:rFonts w:ascii="Times New Roman" w:eastAsia="Times New Roman" w:hAnsi="Times New Roman"/>
          <w:b/>
          <w:bCs/>
          <w:sz w:val="24"/>
          <w:szCs w:val="24"/>
        </w:rPr>
        <w:t xml:space="preserve"> 8, 9</w:t>
      </w:r>
    </w:p>
    <w:p w:rsidR="00CF6696" w:rsidRPr="00D719C5" w:rsidRDefault="00CF6696" w:rsidP="00CF6696">
      <w:pPr>
        <w:numPr>
          <w:ilvl w:val="0"/>
          <w:numId w:val="6"/>
        </w:num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 xml:space="preserve">2. 6, 9, 12, 15, 18, 21, </w:t>
      </w:r>
      <w:r w:rsidRPr="00D719C5">
        <w:rPr>
          <w:rFonts w:ascii="Times New Roman" w:eastAsia="Times New Roman" w:hAnsi="Times New Roman"/>
          <w:b/>
          <w:bCs/>
          <w:sz w:val="24"/>
          <w:szCs w:val="24"/>
        </w:rPr>
        <w:t>24, 27</w:t>
      </w:r>
    </w:p>
    <w:p w:rsidR="00CF6696" w:rsidRPr="00D719C5" w:rsidRDefault="00CF6696" w:rsidP="00CF6696">
      <w:pPr>
        <w:numPr>
          <w:ilvl w:val="0"/>
          <w:numId w:val="6"/>
        </w:num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 xml:space="preserve">3. 1, 2, 4, 8, 16, 32, </w:t>
      </w:r>
      <w:r w:rsidRPr="00D719C5">
        <w:rPr>
          <w:rFonts w:ascii="Times New Roman" w:eastAsia="Times New Roman" w:hAnsi="Times New Roman"/>
          <w:b/>
          <w:bCs/>
          <w:sz w:val="24"/>
          <w:szCs w:val="24"/>
        </w:rPr>
        <w:t>64, 128</w:t>
      </w:r>
    </w:p>
    <w:p w:rsidR="00CF6696" w:rsidRPr="00D719C5" w:rsidRDefault="00CF6696" w:rsidP="00CF6696">
      <w:pPr>
        <w:numPr>
          <w:ilvl w:val="0"/>
          <w:numId w:val="6"/>
        </w:num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 xml:space="preserve">4. 4, 5, 8, 9, 12, 13, </w:t>
      </w:r>
      <w:r w:rsidRPr="00D719C5">
        <w:rPr>
          <w:rFonts w:ascii="Times New Roman" w:eastAsia="Times New Roman" w:hAnsi="Times New Roman"/>
          <w:b/>
          <w:bCs/>
          <w:sz w:val="24"/>
          <w:szCs w:val="24"/>
        </w:rPr>
        <w:t>16, 17</w:t>
      </w:r>
    </w:p>
    <w:p w:rsidR="00CF6696" w:rsidRPr="00D719C5" w:rsidRDefault="00CF6696" w:rsidP="00CF6696">
      <w:pPr>
        <w:numPr>
          <w:ilvl w:val="0"/>
          <w:numId w:val="6"/>
        </w:num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 xml:space="preserve">5. 19, 16, 14, 11, 9, 6, </w:t>
      </w:r>
      <w:r w:rsidRPr="00D719C5">
        <w:rPr>
          <w:rFonts w:ascii="Times New Roman" w:eastAsia="Times New Roman" w:hAnsi="Times New Roman"/>
          <w:b/>
          <w:bCs/>
          <w:sz w:val="24"/>
          <w:szCs w:val="24"/>
        </w:rPr>
        <w:t>4, 1</w:t>
      </w:r>
    </w:p>
    <w:p w:rsidR="00CF6696" w:rsidRPr="00D719C5" w:rsidRDefault="00CF6696" w:rsidP="00CF6696">
      <w:pPr>
        <w:numPr>
          <w:ilvl w:val="0"/>
          <w:numId w:val="6"/>
        </w:num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 xml:space="preserve">6. 29, 28, 26, 23, 19, 14, </w:t>
      </w:r>
      <w:r w:rsidRPr="00D719C5">
        <w:rPr>
          <w:rFonts w:ascii="Times New Roman" w:eastAsia="Times New Roman" w:hAnsi="Times New Roman"/>
          <w:b/>
          <w:bCs/>
          <w:sz w:val="24"/>
          <w:szCs w:val="24"/>
        </w:rPr>
        <w:t xml:space="preserve">8, 1 </w:t>
      </w:r>
    </w:p>
    <w:p w:rsidR="00CF6696" w:rsidRPr="00D719C5" w:rsidRDefault="00CF6696" w:rsidP="00CF6696">
      <w:pPr>
        <w:numPr>
          <w:ilvl w:val="0"/>
          <w:numId w:val="6"/>
        </w:num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 xml:space="preserve">7. 16, 8, 4, 2, 1, 0.5, </w:t>
      </w:r>
      <w:r w:rsidRPr="00D719C5">
        <w:rPr>
          <w:rFonts w:ascii="Times New Roman" w:eastAsia="Times New Roman" w:hAnsi="Times New Roman"/>
          <w:b/>
          <w:bCs/>
          <w:sz w:val="24"/>
          <w:szCs w:val="24"/>
        </w:rPr>
        <w:t>0.25, 0.125</w:t>
      </w:r>
    </w:p>
    <w:p w:rsidR="00CF6696" w:rsidRPr="00D719C5" w:rsidRDefault="00CF6696" w:rsidP="00CF6696">
      <w:pPr>
        <w:numPr>
          <w:ilvl w:val="0"/>
          <w:numId w:val="6"/>
        </w:num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 xml:space="preserve">8. 1, 4, 9, 16, 25, 36, </w:t>
      </w:r>
      <w:r w:rsidRPr="00D719C5">
        <w:rPr>
          <w:rFonts w:ascii="Times New Roman" w:eastAsia="Times New Roman" w:hAnsi="Times New Roman"/>
          <w:b/>
          <w:bCs/>
          <w:sz w:val="24"/>
          <w:szCs w:val="24"/>
        </w:rPr>
        <w:t xml:space="preserve">49, 64 </w:t>
      </w:r>
    </w:p>
    <w:p w:rsidR="00CF6696" w:rsidRPr="00D719C5" w:rsidRDefault="00CF6696" w:rsidP="00CF6696">
      <w:pPr>
        <w:numPr>
          <w:ilvl w:val="0"/>
          <w:numId w:val="6"/>
        </w:num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9. 21, 18, 16, 15, 12, 10,</w:t>
      </w:r>
      <w:r w:rsidRPr="00D719C5">
        <w:rPr>
          <w:rFonts w:ascii="Times New Roman" w:eastAsia="Times New Roman" w:hAnsi="Times New Roman"/>
          <w:b/>
          <w:bCs/>
          <w:sz w:val="24"/>
          <w:szCs w:val="24"/>
        </w:rPr>
        <w:t xml:space="preserve"> 9, 6</w:t>
      </w:r>
    </w:p>
    <w:p w:rsidR="00CF6696" w:rsidRPr="00D719C5" w:rsidRDefault="00CF6696" w:rsidP="00CF6696">
      <w:pPr>
        <w:numPr>
          <w:ilvl w:val="0"/>
          <w:numId w:val="6"/>
        </w:num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 xml:space="preserve">10. 3, 6, 8, 16, 18, 36, </w:t>
      </w:r>
      <w:r w:rsidRPr="00D719C5">
        <w:rPr>
          <w:rFonts w:ascii="Times New Roman" w:eastAsia="Times New Roman" w:hAnsi="Times New Roman"/>
          <w:b/>
          <w:bCs/>
          <w:sz w:val="24"/>
          <w:szCs w:val="24"/>
        </w:rPr>
        <w:t>38, 76</w:t>
      </w:r>
    </w:p>
    <w:p w:rsidR="00CF6696" w:rsidRPr="00D719C5" w:rsidRDefault="00CF6696" w:rsidP="00CF6696">
      <w:pPr>
        <w:spacing w:after="0" w:line="360" w:lineRule="auto"/>
        <w:jc w:val="both"/>
        <w:rPr>
          <w:rFonts w:ascii="Times New Roman" w:eastAsia="Times New Roman" w:hAnsi="Times New Roman"/>
          <w:b/>
          <w:bCs/>
          <w:sz w:val="24"/>
          <w:szCs w:val="24"/>
        </w:rPr>
      </w:pPr>
      <w:proofErr w:type="spellStart"/>
      <w:r w:rsidRPr="00D719C5">
        <w:rPr>
          <w:rFonts w:ascii="Times New Roman" w:eastAsia="Times New Roman" w:hAnsi="Times New Roman"/>
          <w:b/>
          <w:bCs/>
          <w:sz w:val="24"/>
          <w:szCs w:val="24"/>
        </w:rPr>
        <w:t>Интепретация</w:t>
      </w:r>
      <w:proofErr w:type="spellEnd"/>
      <w:r w:rsidRPr="00D719C5">
        <w:rPr>
          <w:rFonts w:ascii="Times New Roman" w:eastAsia="Times New Roman" w:hAnsi="Times New Roman"/>
          <w:b/>
          <w:bCs/>
          <w:sz w:val="24"/>
          <w:szCs w:val="24"/>
        </w:rPr>
        <w:t xml:space="preserve"> результатов теста</w:t>
      </w:r>
    </w:p>
    <w:p w:rsidR="00CF6696" w:rsidRPr="00CF6696" w:rsidRDefault="00CF6696" w:rsidP="00CF6696">
      <w:pPr>
        <w:spacing w:after="0" w:line="360" w:lineRule="auto"/>
        <w:jc w:val="both"/>
        <w:rPr>
          <w:rFonts w:ascii="Times New Roman" w:eastAsia="Times New Roman" w:hAnsi="Times New Roman"/>
          <w:b/>
          <w:bCs/>
          <w:sz w:val="24"/>
          <w:szCs w:val="24"/>
        </w:rPr>
      </w:pPr>
      <w:r w:rsidRPr="00D719C5">
        <w:rPr>
          <w:rFonts w:ascii="Times New Roman" w:eastAsia="Times New Roman" w:hAnsi="Times New Roman"/>
          <w:b/>
          <w:bCs/>
          <w:sz w:val="24"/>
          <w:szCs w:val="24"/>
        </w:rPr>
        <w:lastRenderedPageBreak/>
        <w:t>Время выполнения задания (мин., сек.) Кол-во ошибок Баллы Уровень развития логического мышления</w:t>
      </w:r>
    </w:p>
    <w:p w:rsidR="00CF6696" w:rsidRPr="00D719C5" w:rsidRDefault="00CF6696" w:rsidP="00CF6696">
      <w:p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2 мин. и менее</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r>
      <w:r>
        <w:rPr>
          <w:rFonts w:ascii="Times New Roman" w:eastAsia="Times New Roman" w:hAnsi="Times New Roman"/>
          <w:sz w:val="24"/>
          <w:szCs w:val="24"/>
        </w:rPr>
        <w:t>0</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5</w:t>
      </w:r>
      <w:proofErr w:type="gramStart"/>
      <w:r w:rsidRPr="00D719C5">
        <w:rPr>
          <w:rFonts w:ascii="Times New Roman" w:eastAsia="Times New Roman" w:hAnsi="Times New Roman"/>
          <w:sz w:val="24"/>
          <w:szCs w:val="24"/>
        </w:rPr>
        <w:tab/>
      </w:r>
      <w:r w:rsidRPr="00D719C5">
        <w:rPr>
          <w:rFonts w:ascii="Times New Roman" w:eastAsia="Times New Roman" w:hAnsi="Times New Roman"/>
          <w:sz w:val="24"/>
          <w:szCs w:val="24"/>
        </w:rPr>
        <w:tab/>
        <w:t>О</w:t>
      </w:r>
      <w:proofErr w:type="gramEnd"/>
      <w:r w:rsidRPr="00D719C5">
        <w:rPr>
          <w:rFonts w:ascii="Times New Roman" w:eastAsia="Times New Roman" w:hAnsi="Times New Roman"/>
          <w:sz w:val="24"/>
          <w:szCs w:val="24"/>
        </w:rPr>
        <w:t>чень высокий уровень логического мышления</w:t>
      </w:r>
    </w:p>
    <w:p w:rsidR="00CF6696" w:rsidRPr="00D719C5" w:rsidRDefault="00CF6696" w:rsidP="00CF6696">
      <w:p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2 мин. 10 сек. – 4 мин. 30 сек.</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0</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4</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Хороший уровень, выше, чем у большинства людей</w:t>
      </w:r>
    </w:p>
    <w:p w:rsidR="00CF6696" w:rsidRPr="00D719C5" w:rsidRDefault="00CF6696" w:rsidP="00CF6696">
      <w:p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4 мин. 35 сек. – 9 мин. 50 сек.</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0</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3+</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Хорошая норма большинства людей</w:t>
      </w:r>
    </w:p>
    <w:p w:rsidR="00CF6696" w:rsidRPr="00D719C5" w:rsidRDefault="00CF6696" w:rsidP="00CF6696">
      <w:p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4 мин. 35 сек.- 9 мин. 50 сек.</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1</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3</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Средняя норма</w:t>
      </w:r>
    </w:p>
    <w:p w:rsidR="00CF6696" w:rsidRPr="00D719C5" w:rsidRDefault="00CF6696" w:rsidP="00CF6696">
      <w:p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2 мин. 10 сек. – 4 мин. 30 сек.</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2 – 3</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3</w:t>
      </w:r>
      <w:r w:rsidRPr="00CF6696">
        <w:rPr>
          <w:rFonts w:ascii="Times New Roman" w:eastAsia="Times New Roman" w:hAnsi="Times New Roman"/>
          <w:sz w:val="24"/>
          <w:szCs w:val="24"/>
        </w:rPr>
        <w:t>-</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Низкая норма</w:t>
      </w:r>
    </w:p>
    <w:p w:rsidR="00CF6696" w:rsidRPr="00D719C5" w:rsidRDefault="00CF6696" w:rsidP="00CF6696">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2 мин. 10 сек. – 15 мин.</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4 – 5</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2</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Ниже среднего уровня развития логического мышления</w:t>
      </w:r>
    </w:p>
    <w:p w:rsidR="00CF6696" w:rsidRPr="00B45125" w:rsidRDefault="00CF6696" w:rsidP="00CF6696">
      <w:p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10 мин. – 15 мин.</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0-3</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2+</w:t>
      </w:r>
      <w:r w:rsidRPr="00D719C5">
        <w:rPr>
          <w:rFonts w:ascii="Times New Roman" w:eastAsia="Times New Roman" w:hAnsi="Times New Roman"/>
          <w:sz w:val="24"/>
          <w:szCs w:val="24"/>
        </w:rPr>
        <w:tab/>
      </w:r>
      <w:r w:rsidRPr="00D719C5">
        <w:rPr>
          <w:rFonts w:ascii="Times New Roman" w:eastAsia="Times New Roman" w:hAnsi="Times New Roman"/>
          <w:sz w:val="24"/>
          <w:szCs w:val="24"/>
        </w:rPr>
        <w:tab/>
        <w:t>Низкая скорость мышления, «тугодум»</w:t>
      </w:r>
    </w:p>
    <w:p w:rsidR="00CF6696" w:rsidRPr="00D719C5" w:rsidRDefault="00CF6696" w:rsidP="00CF6696">
      <w:pPr>
        <w:spacing w:after="0" w:line="360" w:lineRule="auto"/>
        <w:jc w:val="both"/>
        <w:rPr>
          <w:rFonts w:ascii="Times New Roman" w:eastAsia="Times New Roman" w:hAnsi="Times New Roman"/>
          <w:sz w:val="24"/>
          <w:szCs w:val="24"/>
        </w:rPr>
      </w:pPr>
      <w:r w:rsidRPr="00D719C5">
        <w:rPr>
          <w:rFonts w:ascii="Times New Roman" w:eastAsia="Times New Roman" w:hAnsi="Times New Roman"/>
          <w:sz w:val="24"/>
          <w:szCs w:val="24"/>
        </w:rPr>
        <w:t>Более 16 мин.</w:t>
      </w:r>
      <w:r w:rsidRPr="00B45125">
        <w:rPr>
          <w:rFonts w:ascii="Times New Roman" w:eastAsia="Times New Roman" w:hAnsi="Times New Roman"/>
          <w:sz w:val="24"/>
          <w:szCs w:val="24"/>
        </w:rPr>
        <w:tab/>
      </w:r>
      <w:r w:rsidRPr="00B45125">
        <w:rPr>
          <w:rFonts w:ascii="Times New Roman" w:eastAsia="Times New Roman" w:hAnsi="Times New Roman"/>
          <w:sz w:val="24"/>
          <w:szCs w:val="24"/>
        </w:rPr>
        <w:tab/>
      </w:r>
      <w:r w:rsidRPr="00D719C5">
        <w:rPr>
          <w:rFonts w:ascii="Times New Roman" w:eastAsia="Times New Roman" w:hAnsi="Times New Roman"/>
          <w:sz w:val="24"/>
          <w:szCs w:val="24"/>
        </w:rPr>
        <w:t>Более 5</w:t>
      </w:r>
      <w:r w:rsidRPr="00B45125">
        <w:rPr>
          <w:rFonts w:ascii="Times New Roman" w:eastAsia="Times New Roman" w:hAnsi="Times New Roman"/>
          <w:sz w:val="24"/>
          <w:szCs w:val="24"/>
        </w:rPr>
        <w:tab/>
      </w:r>
      <w:r w:rsidRPr="00B45125">
        <w:rPr>
          <w:rFonts w:ascii="Times New Roman" w:eastAsia="Times New Roman" w:hAnsi="Times New Roman"/>
          <w:sz w:val="24"/>
          <w:szCs w:val="24"/>
        </w:rPr>
        <w:tab/>
      </w:r>
      <w:r w:rsidRPr="00D719C5">
        <w:rPr>
          <w:rFonts w:ascii="Times New Roman" w:eastAsia="Times New Roman" w:hAnsi="Times New Roman"/>
          <w:sz w:val="24"/>
          <w:szCs w:val="24"/>
        </w:rPr>
        <w:t>1</w:t>
      </w:r>
      <w:r w:rsidRPr="00B45125">
        <w:rPr>
          <w:rFonts w:ascii="Times New Roman" w:eastAsia="Times New Roman" w:hAnsi="Times New Roman"/>
          <w:sz w:val="24"/>
          <w:szCs w:val="24"/>
        </w:rPr>
        <w:tab/>
      </w:r>
      <w:r w:rsidRPr="00B45125">
        <w:rPr>
          <w:rFonts w:ascii="Times New Roman" w:eastAsia="Times New Roman" w:hAnsi="Times New Roman"/>
          <w:sz w:val="24"/>
          <w:szCs w:val="24"/>
        </w:rPr>
        <w:tab/>
      </w:r>
      <w:r w:rsidRPr="00D719C5">
        <w:rPr>
          <w:rFonts w:ascii="Times New Roman" w:eastAsia="Times New Roman" w:hAnsi="Times New Roman"/>
          <w:sz w:val="24"/>
          <w:szCs w:val="24"/>
        </w:rPr>
        <w:t>Дефект логического мышления у человека, прошедшего обучение в объеме начальной школы, либо высокое переутомление</w:t>
      </w:r>
    </w:p>
    <w:p w:rsidR="00CF6696" w:rsidRDefault="00CF6696">
      <w:pPr>
        <w:rPr>
          <w:rFonts w:ascii="Times New Roman" w:hAnsi="Times New Roman" w:cs="Times New Roman"/>
          <w:sz w:val="24"/>
          <w:szCs w:val="24"/>
        </w:rPr>
      </w:pPr>
      <w:r>
        <w:rPr>
          <w:rFonts w:ascii="Times New Roman" w:hAnsi="Times New Roman" w:cs="Times New Roman"/>
          <w:sz w:val="24"/>
          <w:szCs w:val="24"/>
        </w:rPr>
        <w:br w:type="page"/>
      </w:r>
    </w:p>
    <w:p w:rsidR="00CF6696" w:rsidRDefault="00CF6696" w:rsidP="00CF6696">
      <w:pPr>
        <w:pStyle w:val="a6"/>
        <w:spacing w:before="0" w:beforeAutospacing="0" w:after="0" w:afterAutospacing="0" w:line="360" w:lineRule="auto"/>
        <w:ind w:firstLine="851"/>
        <w:jc w:val="both"/>
        <w:rPr>
          <w:rStyle w:val="titlemain2"/>
          <w:b/>
        </w:rPr>
      </w:pPr>
      <w:r>
        <w:rPr>
          <w:rStyle w:val="titlemain2"/>
          <w:b/>
        </w:rPr>
        <w:lastRenderedPageBreak/>
        <w:t>Регулятивные УУД</w:t>
      </w:r>
    </w:p>
    <w:p w:rsidR="00CF6696" w:rsidRPr="00CF6696" w:rsidRDefault="00CF6696" w:rsidP="00CF6696">
      <w:pPr>
        <w:pStyle w:val="a6"/>
        <w:spacing w:before="0" w:beforeAutospacing="0" w:after="0" w:afterAutospacing="0" w:line="360" w:lineRule="auto"/>
        <w:ind w:firstLine="851"/>
        <w:jc w:val="both"/>
        <w:rPr>
          <w:b/>
        </w:rPr>
      </w:pPr>
      <w:r w:rsidRPr="00CF6696">
        <w:rPr>
          <w:rStyle w:val="titlemain2"/>
          <w:b/>
        </w:rPr>
        <w:t>Методика "Рисование по точкам".</w:t>
      </w:r>
    </w:p>
    <w:p w:rsidR="00CF6696" w:rsidRPr="00CF6696" w:rsidRDefault="00CF6696" w:rsidP="00CF6696">
      <w:pPr>
        <w:pStyle w:val="a6"/>
        <w:spacing w:before="0" w:beforeAutospacing="0" w:after="0" w:afterAutospacing="0" w:line="360" w:lineRule="auto"/>
        <w:ind w:firstLine="851"/>
        <w:jc w:val="both"/>
      </w:pPr>
      <w:r>
        <w:t xml:space="preserve">Методика включает 6 задач, каждая из которых помещается на отдельном листе специальной книжечки, выдаваемой испытуемому. Образцами в задачах № 1 и 5 служат неправильные треугольники, в задаче № 2 - неправильная трапеция, в задаче № 3 - ромб, в задаче № 4 - квадрат и в задаче № 5 - </w:t>
      </w:r>
      <w:proofErr w:type="spellStart"/>
      <w:r>
        <w:t>четырехлучевая</w:t>
      </w:r>
      <w:proofErr w:type="spellEnd"/>
      <w:r>
        <w:t xml:space="preserve"> звезда:</w:t>
      </w:r>
    </w:p>
    <w:p w:rsidR="00CF6696" w:rsidRDefault="00CF6696" w:rsidP="00CF6696">
      <w:pPr>
        <w:pStyle w:val="a6"/>
        <w:spacing w:before="0" w:beforeAutospacing="0" w:after="0" w:afterAutospacing="0" w:line="360" w:lineRule="auto"/>
        <w:ind w:firstLine="851"/>
        <w:jc w:val="both"/>
      </w:pPr>
      <w:r>
        <w:t xml:space="preserve">Обследование можно проводить как фронтально, так и индивидуально. Детей рассаживают за столы по одному. Перед каждым ребенком кладут книжечку с заданием. Экспериментатор, стоя так, чтобы его было хорошо видно всем детям, раскрывает такую же книжечку и показывает лист с заданием № 1. Затем он говорит: "Откройте свои книжечки на первой странице. Посмотрите: у вас нарисовано так же, как и у меня". (Если кто-либо из детей открыл не ту страницу, экспериментатор поправляет его.) </w:t>
      </w:r>
    </w:p>
    <w:p w:rsidR="00CF6696" w:rsidRDefault="00CF6696" w:rsidP="00CF6696">
      <w:pPr>
        <w:pStyle w:val="a6"/>
        <w:spacing w:before="0" w:beforeAutospacing="0" w:after="0" w:afterAutospacing="0" w:line="360" w:lineRule="auto"/>
        <w:ind w:firstLine="851"/>
        <w:jc w:val="both"/>
      </w:pPr>
      <w:r>
        <w:t xml:space="preserve">Указывая на вершины треугольника-образца, экспериментатор продолжает: "Видите, здесь были точки, которые соединили так, что получился этот рисунок (следует указание на стороны треугольника; слова вершина, стороны, "треугольник" экспериментатором не произносятся). Рядом нарисованы другие точки (следует указание на точки, изображенные справа от образца). Вы сами соедините эти точки линиями так, чтобы получился точно такой рисунок. Здесь есть лишние точки. Вы их оставите, не будете соединять. </w:t>
      </w:r>
    </w:p>
    <w:p w:rsidR="00CF6696" w:rsidRDefault="00CF6696" w:rsidP="00CF6696">
      <w:pPr>
        <w:pStyle w:val="a6"/>
        <w:spacing w:before="0" w:beforeAutospacing="0" w:after="0" w:afterAutospacing="0" w:line="360" w:lineRule="auto"/>
        <w:ind w:firstLine="851"/>
        <w:jc w:val="both"/>
      </w:pPr>
      <w:r>
        <w:t xml:space="preserve">Теперь посмотрите в своих книжечках: эти точки одинаковые или нет?" Получив ответ "нет", экспериментатор говорит: "Правильно, они разные. Тут есть красные, синие и зеленые. Вы должны запомнить правило: одинаковые точки соединять нельзя. Нельзя проводить линию от красной точки </w:t>
      </w:r>
      <w:proofErr w:type="gramStart"/>
      <w:r>
        <w:t>к</w:t>
      </w:r>
      <w:proofErr w:type="gramEnd"/>
      <w:r>
        <w:t xml:space="preserve"> красной, от синей к синей или от зеленой к зеленой. Линию можно проводить только между разными точками. Все запомнили, что надо делать? Надо соединить точки, чтобы получился точно такой же рисунок, как тут (следует указание на образец-треугольник). Одинаковые точки соединять нельзя. Если вы проведете линию неправильно, скажите, я сотру ее резинкой, она не будет считаться. Когда сделаете этот рисунок, переверните страницу. Там будут другие точки и другой рисунок, вы будете рисовать его".</w:t>
      </w:r>
    </w:p>
    <w:p w:rsidR="00CF6696" w:rsidRDefault="00CF6696" w:rsidP="00CF6696">
      <w:pPr>
        <w:pStyle w:val="a6"/>
        <w:spacing w:before="0" w:beforeAutospacing="0" w:after="0" w:afterAutospacing="0" w:line="360" w:lineRule="auto"/>
        <w:ind w:firstLine="851"/>
        <w:jc w:val="both"/>
      </w:pPr>
      <w:r>
        <w:t>По окончании инструктирования детям раздаются простые карандаши. Экспериментатор по ходу выполнения задания стирает по просьбе детей неверно проведенные линии, следит за тем, чтобы не была пропущена какая-либо задача, ободряет детей, если это требуется.</w:t>
      </w:r>
    </w:p>
    <w:p w:rsidR="00CF6696" w:rsidRDefault="00CF6696" w:rsidP="00CF6696">
      <w:pPr>
        <w:pStyle w:val="a6"/>
        <w:spacing w:before="0" w:beforeAutospacing="0" w:after="0" w:afterAutospacing="0" w:line="360" w:lineRule="auto"/>
        <w:ind w:firstLine="851"/>
        <w:jc w:val="both"/>
      </w:pPr>
      <w:r>
        <w:rPr>
          <w:b/>
          <w:bCs/>
        </w:rPr>
        <w:t>Оценка выполнения задания.</w:t>
      </w:r>
    </w:p>
    <w:p w:rsidR="00CF6696" w:rsidRDefault="00CF6696" w:rsidP="00CF6696">
      <w:pPr>
        <w:pStyle w:val="a6"/>
        <w:spacing w:before="0" w:beforeAutospacing="0" w:after="0" w:afterAutospacing="0" w:line="360" w:lineRule="auto"/>
        <w:ind w:firstLine="851"/>
        <w:jc w:val="both"/>
      </w:pPr>
      <w:r>
        <w:t>Основным показателем выполнения задания служит суммарный балл (</w:t>
      </w:r>
      <w:proofErr w:type="gramStart"/>
      <w:r>
        <w:t>СБ</w:t>
      </w:r>
      <w:proofErr w:type="gramEnd"/>
      <w:r>
        <w:t xml:space="preserve">). Он выводится следующим образом. В каждой </w:t>
      </w:r>
      <w:proofErr w:type="gramStart"/>
      <w:r>
        <w:t>задаче</w:t>
      </w:r>
      <w:proofErr w:type="gramEnd"/>
      <w:r>
        <w:t xml:space="preserve"> прежде всего устанавливается точность </w:t>
      </w:r>
      <w:r>
        <w:lastRenderedPageBreak/>
        <w:t xml:space="preserve">воспроизведения образца. В задачах № 1 и 5 воспроизводящим образец (хотя бы приблизительно) считается любой треугольник, в задачах № 2, 3 и 4 - любой четырехугольник, в задаче № 6 - любая звезда. Незавершенные фигуры, которые могут быть дополнены до </w:t>
      </w:r>
      <w:proofErr w:type="gramStart"/>
      <w:r>
        <w:t>вышеперечисленных</w:t>
      </w:r>
      <w:proofErr w:type="gramEnd"/>
      <w:r>
        <w:t>, также считаются воспроизводящими образец.</w:t>
      </w:r>
    </w:p>
    <w:p w:rsidR="00CF6696" w:rsidRDefault="00CF6696" w:rsidP="00CF6696">
      <w:pPr>
        <w:pStyle w:val="a6"/>
        <w:spacing w:before="0" w:beforeAutospacing="0" w:after="0" w:afterAutospacing="0" w:line="360" w:lineRule="auto"/>
        <w:ind w:firstLine="851"/>
        <w:jc w:val="both"/>
      </w:pPr>
      <w:r>
        <w:t xml:space="preserve">Если ребенок воспроизвел </w:t>
      </w:r>
      <w:proofErr w:type="gramStart"/>
      <w:r>
        <w:t>образец</w:t>
      </w:r>
      <w:proofErr w:type="gramEnd"/>
      <w:r>
        <w:t xml:space="preserve"> хотя бы приблизительно, он получает по одному баллу за каждый правильно воспроизведенный элемент фигуры (в задачах № 1-5 в качестве элемента выступает отдельная линия, в задаче № 6 - луч). Правильно воспроизведенным считается элемент, не включающий нарушений правила (т.е. не содержащий соединения одинаковых точек).</w:t>
      </w:r>
    </w:p>
    <w:p w:rsidR="00CF6696" w:rsidRDefault="00CF6696" w:rsidP="00CF6696">
      <w:pPr>
        <w:pStyle w:val="a6"/>
        <w:spacing w:before="0" w:beforeAutospacing="0" w:after="0" w:afterAutospacing="0" w:line="360" w:lineRule="auto"/>
        <w:ind w:firstLine="851"/>
        <w:jc w:val="both"/>
      </w:pPr>
      <w:r>
        <w:t xml:space="preserve">Кроме того, начисляется по одному баллу </w:t>
      </w:r>
      <w:proofErr w:type="gramStart"/>
      <w:r>
        <w:t>за</w:t>
      </w:r>
      <w:proofErr w:type="gramEnd"/>
      <w:r>
        <w:t>:</w:t>
      </w:r>
    </w:p>
    <w:p w:rsidR="00CF6696" w:rsidRDefault="00CF6696" w:rsidP="00CF6696">
      <w:pPr>
        <w:pStyle w:val="a6"/>
        <w:spacing w:before="0" w:beforeAutospacing="0" w:after="0" w:afterAutospacing="0" w:line="360" w:lineRule="auto"/>
        <w:ind w:firstLine="851"/>
        <w:jc w:val="both"/>
      </w:pPr>
      <w:r>
        <w:t>1. соблюдение правила, т.е. если оно не было нарушено в данной задаче ни разу;</w:t>
      </w:r>
      <w:r>
        <w:br/>
        <w:t>2. полностью правильное воспроизведение образца (в отличие от приблизительного);</w:t>
      </w:r>
      <w:r>
        <w:br/>
        <w:t>3. одновременное соблюдение обоих требований (что возможно только в случае полностью правильного решения).</w:t>
      </w:r>
    </w:p>
    <w:p w:rsidR="00CF6696" w:rsidRDefault="00CF6696" w:rsidP="00CF6696">
      <w:pPr>
        <w:pStyle w:val="a6"/>
        <w:spacing w:before="0" w:beforeAutospacing="0" w:after="0" w:afterAutospacing="0" w:line="360" w:lineRule="auto"/>
        <w:ind w:firstLine="851"/>
        <w:jc w:val="both"/>
      </w:pPr>
      <w:r>
        <w:t xml:space="preserve">Суммарный балл представляет собой сумму баллов, полученных ребенком за все 6 задач. Балл, получаемый за каждую из задач, может колебаться: в задачах № 1 и 5 - от 0 до 6, в задачах № 2, 3, 4 и 6 - от 0 до 7. </w:t>
      </w:r>
    </w:p>
    <w:p w:rsidR="00CF6696" w:rsidRDefault="00CF6696" w:rsidP="00CF6696">
      <w:pPr>
        <w:pStyle w:val="a6"/>
        <w:spacing w:before="0" w:beforeAutospacing="0" w:after="0" w:afterAutospacing="0" w:line="360" w:lineRule="auto"/>
        <w:ind w:firstLine="851"/>
        <w:jc w:val="both"/>
      </w:pPr>
      <w:r>
        <w:t xml:space="preserve">Таким образом, суммарный балл может колебаться от 0 (если нет ни одного верно воспроизведенного элемента и ни в одной из задач не выдержано правило) до 40 (если все задачи решены безошибочно). </w:t>
      </w:r>
    </w:p>
    <w:p w:rsidR="00CF6696" w:rsidRDefault="00CF6696" w:rsidP="00CF6696">
      <w:pPr>
        <w:pStyle w:val="a6"/>
        <w:spacing w:before="0" w:beforeAutospacing="0" w:after="0" w:afterAutospacing="0" w:line="360" w:lineRule="auto"/>
        <w:ind w:firstLine="851"/>
        <w:jc w:val="both"/>
      </w:pPr>
      <w:r>
        <w:t xml:space="preserve">Стертые, т.е. оцененные самим ребенком как неправильные, линии при выведении оценки не учитываются. </w:t>
      </w:r>
    </w:p>
    <w:p w:rsidR="00CF6696" w:rsidRDefault="00CF6696" w:rsidP="00CF6696">
      <w:pPr>
        <w:pStyle w:val="a6"/>
        <w:spacing w:before="0" w:beforeAutospacing="0" w:after="0" w:afterAutospacing="0" w:line="360" w:lineRule="auto"/>
        <w:ind w:firstLine="851"/>
        <w:jc w:val="both"/>
      </w:pPr>
      <w:r>
        <w:t>В ряде случаев достаточной оказывается более грубая и простая оценка - число правильно решенных задач (ЧРЗ). ЧРЗ может колебаться от 0 (не решена ни одна задача) до 6 (решены все 6 задач).</w:t>
      </w:r>
    </w:p>
    <w:p w:rsidR="00CF6696" w:rsidRDefault="00CF6696" w:rsidP="00CF6696">
      <w:pPr>
        <w:pStyle w:val="a6"/>
        <w:spacing w:before="0" w:beforeAutospacing="0" w:after="0" w:afterAutospacing="0" w:line="360" w:lineRule="auto"/>
        <w:ind w:firstLine="851"/>
        <w:jc w:val="both"/>
      </w:pPr>
      <w:r>
        <w:rPr>
          <w:b/>
          <w:bCs/>
        </w:rPr>
        <w:t>Интерпретация результатов:</w:t>
      </w:r>
    </w:p>
    <w:p w:rsidR="00CF6696" w:rsidRDefault="00CF6696" w:rsidP="00CF6696">
      <w:pPr>
        <w:pStyle w:val="a6"/>
        <w:spacing w:before="0" w:beforeAutospacing="0" w:after="0" w:afterAutospacing="0" w:line="360" w:lineRule="auto"/>
        <w:ind w:firstLine="851"/>
        <w:jc w:val="both"/>
      </w:pPr>
      <w:r>
        <w:t>33-40 баллов (5-6 задач) - высокий уровень ориентировки на заданную систему требований, может сознательно контролировать свои действия.</w:t>
      </w:r>
    </w:p>
    <w:p w:rsidR="00CF6696" w:rsidRDefault="00CF6696" w:rsidP="00CF6696">
      <w:pPr>
        <w:pStyle w:val="a6"/>
        <w:spacing w:before="0" w:beforeAutospacing="0" w:after="0" w:afterAutospacing="0" w:line="360" w:lineRule="auto"/>
        <w:ind w:firstLine="851"/>
        <w:jc w:val="both"/>
      </w:pPr>
      <w:r>
        <w:t>19-32 балла (3-4 задачи) - ориентировка на систему требований развита недостаточно, что обусловлено невысоким уровнем развития произвольности.</w:t>
      </w:r>
    </w:p>
    <w:p w:rsidR="00CF6696" w:rsidRDefault="00CF6696" w:rsidP="00CF6696">
      <w:pPr>
        <w:pStyle w:val="a6"/>
        <w:spacing w:before="0" w:beforeAutospacing="0" w:after="0" w:afterAutospacing="0" w:line="360" w:lineRule="auto"/>
        <w:ind w:firstLine="851"/>
        <w:jc w:val="both"/>
      </w:pPr>
      <w:r>
        <w:t>Менее 19 баллов (2 и менее задачи) - чрезвычайно низкий уровень регуляции действий, постоянно нарушает заданную систему требований, предложенную взрослым.</w:t>
      </w:r>
    </w:p>
    <w:p w:rsidR="00CF6696" w:rsidRDefault="00CF6696" w:rsidP="00CF6696">
      <w:pPr>
        <w:spacing w:after="0" w:line="360" w:lineRule="auto"/>
        <w:ind w:firstLine="851"/>
        <w:jc w:val="both"/>
      </w:pPr>
    </w:p>
    <w:p w:rsidR="00CF6696" w:rsidRDefault="00CF6696">
      <w:pPr>
        <w:rPr>
          <w:rFonts w:ascii="Times New Roman" w:hAnsi="Times New Roman" w:cs="Times New Roman"/>
          <w:sz w:val="24"/>
          <w:szCs w:val="24"/>
        </w:rPr>
      </w:pPr>
      <w:r>
        <w:rPr>
          <w:rFonts w:ascii="Times New Roman" w:hAnsi="Times New Roman" w:cs="Times New Roman"/>
          <w:sz w:val="24"/>
          <w:szCs w:val="24"/>
        </w:rPr>
        <w:br w:type="page"/>
      </w:r>
    </w:p>
    <w:p w:rsidR="00CF6696" w:rsidRPr="00CF6696" w:rsidRDefault="00CF6696" w:rsidP="00CF6696">
      <w:pPr>
        <w:rPr>
          <w:rFonts w:ascii="Times New Roman" w:hAnsi="Times New Roman" w:cs="Times New Roman"/>
          <w:b/>
          <w:noProof/>
          <w:sz w:val="24"/>
          <w:szCs w:val="24"/>
        </w:rPr>
      </w:pPr>
      <w:r w:rsidRPr="00CF6696">
        <w:rPr>
          <w:rFonts w:ascii="Times New Roman" w:hAnsi="Times New Roman" w:cs="Times New Roman"/>
          <w:b/>
          <w:noProof/>
          <w:sz w:val="24"/>
          <w:szCs w:val="24"/>
        </w:rPr>
        <w:lastRenderedPageBreak/>
        <w:t>Корректурная проба</w:t>
      </w:r>
    </w:p>
    <w:p w:rsidR="00CF6696" w:rsidRDefault="00CF6696" w:rsidP="00CF6696">
      <w:r>
        <w:rPr>
          <w:noProof/>
        </w:rPr>
        <w:drawing>
          <wp:inline distT="0" distB="0" distL="0" distR="0">
            <wp:extent cx="4295775" cy="5324475"/>
            <wp:effectExtent l="19050" t="0" r="9525" b="0"/>
            <wp:docPr id="6" name="Рисунок 1" descr="C:\Users\eugene\Desktop\razv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ugene\Desktop\razv_02.gif"/>
                    <pic:cNvPicPr>
                      <a:picLocks noChangeAspect="1" noChangeArrowheads="1"/>
                    </pic:cNvPicPr>
                  </pic:nvPicPr>
                  <pic:blipFill>
                    <a:blip r:embed="rId9"/>
                    <a:srcRect/>
                    <a:stretch>
                      <a:fillRect/>
                    </a:stretch>
                  </pic:blipFill>
                  <pic:spPr bwMode="auto">
                    <a:xfrm>
                      <a:off x="0" y="0"/>
                      <a:ext cx="4295775" cy="5324475"/>
                    </a:xfrm>
                    <a:prstGeom prst="rect">
                      <a:avLst/>
                    </a:prstGeom>
                    <a:noFill/>
                    <a:ln w="9525">
                      <a:noFill/>
                      <a:miter lim="800000"/>
                      <a:headEnd/>
                      <a:tailEnd/>
                    </a:ln>
                  </pic:spPr>
                </pic:pic>
              </a:graphicData>
            </a:graphic>
          </wp:inline>
        </w:drawing>
      </w:r>
    </w:p>
    <w:p w:rsidR="00CF6696" w:rsidRPr="00CF6696" w:rsidRDefault="00CF6696" w:rsidP="00CF6696">
      <w:pPr>
        <w:shd w:val="clear" w:color="auto" w:fill="FFFFFF"/>
        <w:spacing w:after="0"/>
        <w:jc w:val="both"/>
        <w:rPr>
          <w:rFonts w:ascii="Times New Roman" w:hAnsi="Times New Roman" w:cs="Times New Roman"/>
          <w:sz w:val="24"/>
          <w:szCs w:val="24"/>
        </w:rPr>
      </w:pPr>
    </w:p>
    <w:sectPr w:rsidR="00CF6696" w:rsidRPr="00CF6696" w:rsidSect="00194E1B">
      <w:type w:val="continuous"/>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726CC"/>
    <w:multiLevelType w:val="hybridMultilevel"/>
    <w:tmpl w:val="6A18A24A"/>
    <w:lvl w:ilvl="0" w:tplc="2F90FE38">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1792C1F"/>
    <w:multiLevelType w:val="hybridMultilevel"/>
    <w:tmpl w:val="502E8B16"/>
    <w:lvl w:ilvl="0" w:tplc="CD0CDE0E">
      <w:start w:val="4"/>
      <w:numFmt w:val="decimal"/>
      <w:lvlText w:val="%1."/>
      <w:lvlJc w:val="left"/>
      <w:pPr>
        <w:tabs>
          <w:tab w:val="num" w:pos="773"/>
        </w:tabs>
        <w:ind w:left="773" w:hanging="360"/>
      </w:pPr>
      <w:rPr>
        <w:rFonts w:hint="default"/>
      </w:rPr>
    </w:lvl>
    <w:lvl w:ilvl="1" w:tplc="04190019" w:tentative="1">
      <w:start w:val="1"/>
      <w:numFmt w:val="lowerLetter"/>
      <w:lvlText w:val="%2."/>
      <w:lvlJc w:val="left"/>
      <w:pPr>
        <w:tabs>
          <w:tab w:val="num" w:pos="1493"/>
        </w:tabs>
        <w:ind w:left="1493" w:hanging="360"/>
      </w:pPr>
    </w:lvl>
    <w:lvl w:ilvl="2" w:tplc="0419001B" w:tentative="1">
      <w:start w:val="1"/>
      <w:numFmt w:val="lowerRoman"/>
      <w:lvlText w:val="%3."/>
      <w:lvlJc w:val="right"/>
      <w:pPr>
        <w:tabs>
          <w:tab w:val="num" w:pos="2213"/>
        </w:tabs>
        <w:ind w:left="2213" w:hanging="180"/>
      </w:pPr>
    </w:lvl>
    <w:lvl w:ilvl="3" w:tplc="0419000F" w:tentative="1">
      <w:start w:val="1"/>
      <w:numFmt w:val="decimal"/>
      <w:lvlText w:val="%4."/>
      <w:lvlJc w:val="left"/>
      <w:pPr>
        <w:tabs>
          <w:tab w:val="num" w:pos="2933"/>
        </w:tabs>
        <w:ind w:left="2933" w:hanging="360"/>
      </w:pPr>
    </w:lvl>
    <w:lvl w:ilvl="4" w:tplc="04190019" w:tentative="1">
      <w:start w:val="1"/>
      <w:numFmt w:val="lowerLetter"/>
      <w:lvlText w:val="%5."/>
      <w:lvlJc w:val="left"/>
      <w:pPr>
        <w:tabs>
          <w:tab w:val="num" w:pos="3653"/>
        </w:tabs>
        <w:ind w:left="3653" w:hanging="360"/>
      </w:pPr>
    </w:lvl>
    <w:lvl w:ilvl="5" w:tplc="0419001B" w:tentative="1">
      <w:start w:val="1"/>
      <w:numFmt w:val="lowerRoman"/>
      <w:lvlText w:val="%6."/>
      <w:lvlJc w:val="right"/>
      <w:pPr>
        <w:tabs>
          <w:tab w:val="num" w:pos="4373"/>
        </w:tabs>
        <w:ind w:left="4373" w:hanging="180"/>
      </w:pPr>
    </w:lvl>
    <w:lvl w:ilvl="6" w:tplc="0419000F" w:tentative="1">
      <w:start w:val="1"/>
      <w:numFmt w:val="decimal"/>
      <w:lvlText w:val="%7."/>
      <w:lvlJc w:val="left"/>
      <w:pPr>
        <w:tabs>
          <w:tab w:val="num" w:pos="5093"/>
        </w:tabs>
        <w:ind w:left="5093" w:hanging="360"/>
      </w:pPr>
    </w:lvl>
    <w:lvl w:ilvl="7" w:tplc="04190019" w:tentative="1">
      <w:start w:val="1"/>
      <w:numFmt w:val="lowerLetter"/>
      <w:lvlText w:val="%8."/>
      <w:lvlJc w:val="left"/>
      <w:pPr>
        <w:tabs>
          <w:tab w:val="num" w:pos="5813"/>
        </w:tabs>
        <w:ind w:left="5813" w:hanging="360"/>
      </w:pPr>
    </w:lvl>
    <w:lvl w:ilvl="8" w:tplc="0419001B" w:tentative="1">
      <w:start w:val="1"/>
      <w:numFmt w:val="lowerRoman"/>
      <w:lvlText w:val="%9."/>
      <w:lvlJc w:val="right"/>
      <w:pPr>
        <w:tabs>
          <w:tab w:val="num" w:pos="6533"/>
        </w:tabs>
        <w:ind w:left="6533" w:hanging="180"/>
      </w:pPr>
    </w:lvl>
  </w:abstractNum>
  <w:abstractNum w:abstractNumId="2">
    <w:nsid w:val="438D32AC"/>
    <w:multiLevelType w:val="hybridMultilevel"/>
    <w:tmpl w:val="E0720DA8"/>
    <w:lvl w:ilvl="0" w:tplc="A2F8A016">
      <w:start w:val="1"/>
      <w:numFmt w:val="decimal"/>
      <w:lvlText w:val="%1."/>
      <w:lvlJc w:val="left"/>
      <w:pPr>
        <w:ind w:left="1961" w:hanging="11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F3C6BAF"/>
    <w:multiLevelType w:val="multilevel"/>
    <w:tmpl w:val="48BE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731452"/>
    <w:multiLevelType w:val="hybridMultilevel"/>
    <w:tmpl w:val="5CBAD494"/>
    <w:lvl w:ilvl="0" w:tplc="BB88CB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FBD414B"/>
    <w:multiLevelType w:val="hybridMultilevel"/>
    <w:tmpl w:val="24D20F96"/>
    <w:lvl w:ilvl="0" w:tplc="545CDA9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4E1B"/>
    <w:rsid w:val="00194E1B"/>
    <w:rsid w:val="0072155C"/>
    <w:rsid w:val="00CF5698"/>
    <w:rsid w:val="00CF6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E1B"/>
    <w:pPr>
      <w:ind w:left="720"/>
      <w:contextualSpacing/>
    </w:pPr>
    <w:rPr>
      <w:rFonts w:eastAsiaTheme="minorHAnsi"/>
      <w:lang w:eastAsia="en-US"/>
    </w:rPr>
  </w:style>
  <w:style w:type="character" w:customStyle="1" w:styleId="submenu-table">
    <w:name w:val="submenu-table"/>
    <w:basedOn w:val="a0"/>
    <w:rsid w:val="00194E1B"/>
  </w:style>
  <w:style w:type="character" w:customStyle="1" w:styleId="Zag11">
    <w:name w:val="Zag_11"/>
    <w:rsid w:val="00194E1B"/>
  </w:style>
  <w:style w:type="paragraph" w:customStyle="1" w:styleId="Zag2">
    <w:name w:val="Zag_2"/>
    <w:basedOn w:val="a"/>
    <w:rsid w:val="00194E1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styleId="a4">
    <w:name w:val="Balloon Text"/>
    <w:basedOn w:val="a"/>
    <w:link w:val="a5"/>
    <w:uiPriority w:val="99"/>
    <w:semiHidden/>
    <w:unhideWhenUsed/>
    <w:rsid w:val="00194E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4E1B"/>
    <w:rPr>
      <w:rFonts w:ascii="Tahoma" w:hAnsi="Tahoma" w:cs="Tahoma"/>
      <w:sz w:val="16"/>
      <w:szCs w:val="16"/>
    </w:rPr>
  </w:style>
  <w:style w:type="paragraph" w:styleId="a6">
    <w:name w:val="Normal (Web)"/>
    <w:basedOn w:val="a"/>
    <w:uiPriority w:val="99"/>
    <w:semiHidden/>
    <w:unhideWhenUsed/>
    <w:rsid w:val="00CF6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main2">
    <w:name w:val="titlemain2"/>
    <w:basedOn w:val="a0"/>
    <w:rsid w:val="00CF66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6942</Words>
  <Characters>39574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dc:creator>
  <cp:keywords/>
  <dc:description/>
  <cp:lastModifiedBy>eugene</cp:lastModifiedBy>
  <cp:revision>4</cp:revision>
  <dcterms:created xsi:type="dcterms:W3CDTF">2013-02-01T07:43:00Z</dcterms:created>
  <dcterms:modified xsi:type="dcterms:W3CDTF">2013-02-01T08:07:00Z</dcterms:modified>
</cp:coreProperties>
</file>